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7D1097" w14:textId="77777777" w:rsidR="001908F0" w:rsidRDefault="001908F0" w:rsidP="001908F0">
      <w:pPr>
        <w:jc w:val="center"/>
        <w:rPr>
          <w:color w:val="FFFFFF" w:themeColor="background1"/>
        </w:rPr>
      </w:pPr>
      <w:r w:rsidRPr="001908F0">
        <w:rPr>
          <w:noProof/>
          <w:color w:val="FFFFFF" w:themeColor="background1"/>
          <w:sz w:val="24"/>
          <w:szCs w:val="24"/>
          <w:lang w:eastAsia="en-GB"/>
        </w:rPr>
        <w:drawing>
          <wp:anchor distT="0" distB="0" distL="114300" distR="114300" simplePos="0" relativeHeight="251659264" behindDoc="1" locked="0" layoutInCell="1" allowOverlap="1" wp14:anchorId="2009AF8C" wp14:editId="2EA042C3">
            <wp:simplePos x="0" y="0"/>
            <wp:positionH relativeFrom="page">
              <wp:posOffset>19050</wp:posOffset>
            </wp:positionH>
            <wp:positionV relativeFrom="paragraph">
              <wp:posOffset>-679450</wp:posOffset>
            </wp:positionV>
            <wp:extent cx="7543800" cy="914327"/>
            <wp:effectExtent l="0" t="0" r="0" b="635"/>
            <wp:wrapNone/>
            <wp:docPr id="31" name="Picture 31"/>
            <wp:cNvGraphicFramePr/>
            <a:graphic xmlns:a="http://schemas.openxmlformats.org/drawingml/2006/main">
              <a:graphicData uri="http://schemas.openxmlformats.org/drawingml/2006/picture">
                <pic:pic xmlns:pic="http://schemas.openxmlformats.org/drawingml/2006/picture">
                  <pic:nvPicPr>
                    <pic:cNvPr id="31" name="Picture 31"/>
                    <pic:cNvPicPr/>
                  </pic:nvPicPr>
                  <pic:blipFill rotWithShape="1">
                    <a:blip r:embed="rId8" cstate="print">
                      <a:extLst>
                        <a:ext uri="{28A0092B-C50C-407E-A947-70E740481C1C}">
                          <a14:useLocalDpi xmlns:a14="http://schemas.microsoft.com/office/drawing/2010/main" val="0"/>
                        </a:ext>
                      </a:extLst>
                    </a:blip>
                    <a:srcRect b="81280"/>
                    <a:stretch/>
                  </pic:blipFill>
                  <pic:spPr bwMode="auto">
                    <a:xfrm>
                      <a:off x="0" y="0"/>
                      <a:ext cx="7567626" cy="9172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color w:val="FFFFFF" w:themeColor="background1"/>
        </w:rPr>
        <w:t xml:space="preserve">REMOTE EDUCATION:  </w:t>
      </w:r>
      <w:r w:rsidRPr="001908F0">
        <w:rPr>
          <w:color w:val="FFFFFF" w:themeColor="background1"/>
        </w:rPr>
        <w:t>INFORMATION F</w:t>
      </w:r>
      <w:r>
        <w:rPr>
          <w:color w:val="FFFFFF" w:themeColor="background1"/>
        </w:rPr>
        <w:t>OR PARENTS AND CARERS</w:t>
      </w:r>
    </w:p>
    <w:p w14:paraId="21F25722" w14:textId="77777777" w:rsidR="001908F0" w:rsidRPr="001908F0" w:rsidRDefault="001908F0" w:rsidP="001908F0">
      <w:pPr>
        <w:pStyle w:val="Heading1"/>
        <w:rPr>
          <w:rFonts w:asciiTheme="minorHAnsi" w:eastAsia="Times New Roman" w:hAnsiTheme="minorHAnsi" w:cstheme="minorHAnsi"/>
          <w:b/>
          <w:color w:val="auto"/>
          <w:sz w:val="24"/>
          <w:szCs w:val="24"/>
          <w:lang w:val="en" w:eastAsia="en-GB"/>
        </w:rPr>
      </w:pPr>
      <w:r w:rsidRPr="001908F0">
        <w:rPr>
          <w:color w:val="FFFFFF" w:themeColor="background1"/>
        </w:rPr>
        <w:t>OR PARENTS/</w:t>
      </w:r>
    </w:p>
    <w:p w14:paraId="69058ADE" w14:textId="0212D951" w:rsidR="003372EE" w:rsidRPr="00625E93" w:rsidRDefault="001908F0" w:rsidP="003372EE">
      <w:pPr>
        <w:suppressAutoHyphens/>
        <w:autoSpaceDN w:val="0"/>
        <w:spacing w:before="100" w:after="120" w:line="288" w:lineRule="auto"/>
        <w:textAlignment w:val="baseline"/>
        <w:rPr>
          <w:rFonts w:eastAsia="Times New Roman" w:cstheme="minorHAnsi"/>
          <w:lang w:val="en" w:eastAsia="en-GB"/>
        </w:rPr>
      </w:pPr>
      <w:bookmarkStart w:id="0" w:name="_Toc338167831"/>
      <w:bookmarkStart w:id="1" w:name="_Toc361136404"/>
      <w:bookmarkStart w:id="2" w:name="_Toc364235709"/>
      <w:bookmarkStart w:id="3" w:name="_Toc364235753"/>
      <w:bookmarkStart w:id="4" w:name="_Toc364235835"/>
      <w:bookmarkStart w:id="5" w:name="_Toc364840100"/>
      <w:bookmarkStart w:id="6" w:name="_Toc364864310"/>
      <w:bookmarkStart w:id="7" w:name="_Toc400361365"/>
      <w:bookmarkStart w:id="8" w:name="_Toc443397155"/>
      <w:r w:rsidRPr="00625E93">
        <w:rPr>
          <w:rFonts w:eastAsia="Times New Roman" w:cstheme="minorHAnsi"/>
          <w:lang w:val="en" w:eastAsia="en-GB"/>
        </w:rPr>
        <w:t>In Transform Trust, we</w:t>
      </w:r>
      <w:r w:rsidR="00F5655A" w:rsidRPr="00625E93">
        <w:rPr>
          <w:rFonts w:eastAsia="Times New Roman" w:cstheme="minorHAnsi"/>
          <w:lang w:val="en" w:eastAsia="en-GB"/>
        </w:rPr>
        <w:t xml:space="preserve"> are committed to securing</w:t>
      </w:r>
      <w:r w:rsidRPr="00625E93">
        <w:rPr>
          <w:rFonts w:eastAsia="Times New Roman" w:cstheme="minorHAnsi"/>
          <w:lang w:val="en" w:eastAsia="en-GB"/>
        </w:rPr>
        <w:t xml:space="preserve"> the best learning outcomes for our pupils through a </w:t>
      </w:r>
      <w:r w:rsidRPr="00625E93">
        <w:rPr>
          <w:rFonts w:eastAsia="Times New Roman" w:cstheme="minorHAnsi"/>
          <w:b/>
          <w:lang w:val="en" w:eastAsia="en-GB"/>
        </w:rPr>
        <w:t>blended learning approach</w:t>
      </w:r>
      <w:r w:rsidRPr="00625E93">
        <w:rPr>
          <w:rFonts w:eastAsia="Times New Roman" w:cstheme="minorHAnsi"/>
          <w:lang w:val="en" w:eastAsia="en-GB"/>
        </w:rPr>
        <w:t>.</w:t>
      </w:r>
      <w:r w:rsidR="00BE37E9">
        <w:rPr>
          <w:rFonts w:eastAsia="Times New Roman" w:cstheme="minorHAnsi"/>
          <w:lang w:val="en" w:eastAsia="en-GB"/>
        </w:rPr>
        <w:t xml:space="preserve"> This means that the same</w:t>
      </w:r>
      <w:r w:rsidRPr="00625E93">
        <w:rPr>
          <w:rFonts w:eastAsia="Times New Roman" w:cstheme="minorHAnsi"/>
          <w:lang w:val="en" w:eastAsia="en-GB"/>
        </w:rPr>
        <w:t xml:space="preserve"> broad school curriculum</w:t>
      </w:r>
      <w:r w:rsidR="003372EE" w:rsidRPr="00625E93">
        <w:rPr>
          <w:rFonts w:eastAsia="Times New Roman" w:cstheme="minorHAnsi"/>
          <w:lang w:val="en" w:eastAsia="en-GB"/>
        </w:rPr>
        <w:t xml:space="preserve"> will be delivered whilst </w:t>
      </w:r>
      <w:r w:rsidRPr="00625E93">
        <w:rPr>
          <w:rFonts w:eastAsia="Times New Roman" w:cstheme="minorHAnsi"/>
          <w:lang w:val="en" w:eastAsia="en-GB"/>
        </w:rPr>
        <w:t xml:space="preserve">pupils are in </w:t>
      </w:r>
      <w:r w:rsidR="003372EE" w:rsidRPr="00625E93">
        <w:rPr>
          <w:rFonts w:eastAsia="Times New Roman" w:cstheme="minorHAnsi"/>
          <w:lang w:val="en" w:eastAsia="en-GB"/>
        </w:rPr>
        <w:t xml:space="preserve">school or </w:t>
      </w:r>
      <w:r w:rsidR="003372EE" w:rsidRPr="001908F0">
        <w:rPr>
          <w:rFonts w:eastAsia="Times New Roman" w:cstheme="minorHAnsi"/>
          <w:lang w:val="en" w:eastAsia="en-GB"/>
        </w:rPr>
        <w:t xml:space="preserve">if local restrictions require </w:t>
      </w:r>
      <w:r w:rsidR="003372EE" w:rsidRPr="00625E93">
        <w:rPr>
          <w:rFonts w:eastAsia="Times New Roman" w:cstheme="minorHAnsi"/>
          <w:lang w:val="en" w:eastAsia="en-GB"/>
        </w:rPr>
        <w:t>pupils to isolate or</w:t>
      </w:r>
      <w:r w:rsidR="003372EE" w:rsidRPr="001908F0">
        <w:rPr>
          <w:rFonts w:eastAsia="Times New Roman" w:cstheme="minorHAnsi"/>
          <w:lang w:val="en" w:eastAsia="en-GB"/>
        </w:rPr>
        <w:t xml:space="preserve"> remain at home. </w:t>
      </w:r>
    </w:p>
    <w:p w14:paraId="554366D8" w14:textId="3DB04CC9" w:rsidR="00F553F5" w:rsidRPr="00080E7E" w:rsidRDefault="001908F0" w:rsidP="001908F0">
      <w:pPr>
        <w:suppressAutoHyphens/>
        <w:autoSpaceDN w:val="0"/>
        <w:spacing w:before="100" w:after="120" w:line="288" w:lineRule="auto"/>
        <w:textAlignment w:val="baseline"/>
        <w:rPr>
          <w:rFonts w:eastAsia="Times New Roman" w:cstheme="minorHAnsi"/>
          <w:b/>
          <w:lang w:val="en" w:eastAsia="en-GB"/>
        </w:rPr>
      </w:pPr>
      <w:r w:rsidRPr="001908F0">
        <w:rPr>
          <w:rFonts w:eastAsia="Times New Roman" w:cstheme="minorHAnsi"/>
          <w:lang w:val="en" w:eastAsia="en-GB"/>
        </w:rPr>
        <w:t xml:space="preserve">This information is intended to provide clarity and transparency </w:t>
      </w:r>
      <w:r w:rsidRPr="00080E7E">
        <w:rPr>
          <w:rFonts w:eastAsia="Times New Roman" w:cstheme="minorHAnsi"/>
          <w:lang w:val="en" w:eastAsia="en-GB"/>
        </w:rPr>
        <w:t xml:space="preserve">for Transform </w:t>
      </w:r>
      <w:r w:rsidR="00625E93" w:rsidRPr="00080E7E">
        <w:rPr>
          <w:rFonts w:eastAsia="Times New Roman" w:cstheme="minorHAnsi"/>
          <w:lang w:val="en" w:eastAsia="en-GB"/>
        </w:rPr>
        <w:t>pupils and parents/</w:t>
      </w:r>
      <w:proofErr w:type="spellStart"/>
      <w:r w:rsidRPr="001908F0">
        <w:rPr>
          <w:rFonts w:eastAsia="Times New Roman" w:cstheme="minorHAnsi"/>
          <w:lang w:val="en" w:eastAsia="en-GB"/>
        </w:rPr>
        <w:t>carers</w:t>
      </w:r>
      <w:proofErr w:type="spellEnd"/>
      <w:r w:rsidRPr="001908F0">
        <w:rPr>
          <w:rFonts w:eastAsia="Times New Roman" w:cstheme="minorHAnsi"/>
          <w:lang w:val="en" w:eastAsia="en-GB"/>
        </w:rPr>
        <w:t xml:space="preserve"> about what to expect </w:t>
      </w:r>
      <w:r w:rsidR="00F5655A" w:rsidRPr="00080E7E">
        <w:rPr>
          <w:rFonts w:eastAsia="Times New Roman" w:cstheme="minorHAnsi"/>
          <w:lang w:val="en" w:eastAsia="en-GB"/>
        </w:rPr>
        <w:t>during</w:t>
      </w:r>
      <w:r w:rsidRPr="001908F0">
        <w:rPr>
          <w:rFonts w:eastAsia="Times New Roman" w:cstheme="minorHAnsi"/>
          <w:b/>
          <w:lang w:val="en" w:eastAsia="en-GB"/>
        </w:rPr>
        <w:t xml:space="preserve"> remote education</w:t>
      </w:r>
      <w:r w:rsidR="003372EE" w:rsidRPr="00080E7E">
        <w:rPr>
          <w:rFonts w:eastAsia="Times New Roman" w:cstheme="minorHAnsi"/>
          <w:b/>
          <w:lang w:val="en" w:eastAsia="en-GB"/>
        </w:rPr>
        <w:t>.</w:t>
      </w:r>
      <w:r w:rsidRPr="001908F0">
        <w:rPr>
          <w:rFonts w:eastAsia="Times New Roman" w:cstheme="minorHAnsi"/>
          <w:b/>
          <w:lang w:val="en" w:eastAsia="en-GB"/>
        </w:rPr>
        <w:t xml:space="preserve"> </w:t>
      </w:r>
    </w:p>
    <w:tbl>
      <w:tblPr>
        <w:tblStyle w:val="TableGrid"/>
        <w:tblW w:w="0" w:type="auto"/>
        <w:tblInd w:w="-5" w:type="dxa"/>
        <w:tblLook w:val="04A0" w:firstRow="1" w:lastRow="0" w:firstColumn="1" w:lastColumn="0" w:noHBand="0" w:noVBand="1"/>
      </w:tblPr>
      <w:tblGrid>
        <w:gridCol w:w="2694"/>
        <w:gridCol w:w="6327"/>
      </w:tblGrid>
      <w:tr w:rsidR="00F5655A" w14:paraId="567DEC64" w14:textId="77777777" w:rsidTr="00F5655A">
        <w:tc>
          <w:tcPr>
            <w:tcW w:w="2694" w:type="dxa"/>
          </w:tcPr>
          <w:p w14:paraId="50DEBE0D" w14:textId="555E9D5D" w:rsidR="00F5655A" w:rsidRPr="00D156C9" w:rsidRDefault="00F5655A" w:rsidP="00F5655A">
            <w:pPr>
              <w:suppressAutoHyphens/>
              <w:autoSpaceDN w:val="0"/>
              <w:spacing w:before="100" w:after="120" w:line="288" w:lineRule="auto"/>
              <w:jc w:val="center"/>
              <w:textAlignment w:val="baseline"/>
              <w:rPr>
                <w:rFonts w:eastAsia="Times New Roman" w:cstheme="minorHAnsi"/>
                <w:b/>
                <w:sz w:val="24"/>
                <w:szCs w:val="24"/>
                <w:lang w:val="en" w:eastAsia="en-GB"/>
              </w:rPr>
            </w:pPr>
            <w:r>
              <w:rPr>
                <w:noProof/>
                <w:lang w:eastAsia="en-GB"/>
              </w:rPr>
              <w:drawing>
                <wp:inline distT="0" distB="0" distL="0" distR="0" wp14:anchorId="29C7EE46" wp14:editId="099DE935">
                  <wp:extent cx="1164205" cy="11366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171962" cy="1144223"/>
                          </a:xfrm>
                          <a:prstGeom prst="rect">
                            <a:avLst/>
                          </a:prstGeom>
                        </pic:spPr>
                      </pic:pic>
                    </a:graphicData>
                  </a:graphic>
                </wp:inline>
              </w:drawing>
            </w:r>
          </w:p>
        </w:tc>
        <w:tc>
          <w:tcPr>
            <w:tcW w:w="6327" w:type="dxa"/>
          </w:tcPr>
          <w:p w14:paraId="16635893" w14:textId="28E413F7" w:rsidR="00F5655A" w:rsidRPr="00625E93" w:rsidRDefault="00F5655A" w:rsidP="001908F0">
            <w:pPr>
              <w:suppressAutoHyphens/>
              <w:autoSpaceDN w:val="0"/>
              <w:spacing w:before="100" w:after="120" w:line="288" w:lineRule="auto"/>
              <w:textAlignment w:val="baseline"/>
              <w:rPr>
                <w:rFonts w:eastAsia="Times New Roman" w:cstheme="minorHAnsi"/>
                <w:b/>
                <w:lang w:val="en" w:eastAsia="en-GB"/>
              </w:rPr>
            </w:pPr>
            <w:r w:rsidRPr="00625E93">
              <w:rPr>
                <w:rFonts w:eastAsia="Times New Roman" w:cstheme="minorHAnsi"/>
                <w:b/>
                <w:lang w:val="en" w:eastAsia="en-GB"/>
              </w:rPr>
              <w:t xml:space="preserve">What is remote education?             </w:t>
            </w:r>
          </w:p>
          <w:p w14:paraId="27DCA3A0" w14:textId="23B7EBB8" w:rsidR="00F5655A" w:rsidRPr="00625E93" w:rsidRDefault="00F5655A" w:rsidP="00D156C9">
            <w:pPr>
              <w:suppressAutoHyphens/>
              <w:autoSpaceDN w:val="0"/>
              <w:spacing w:before="100" w:after="120" w:line="288" w:lineRule="auto"/>
              <w:textAlignment w:val="baseline"/>
              <w:rPr>
                <w:rFonts w:eastAsia="Times New Roman" w:cstheme="minorHAnsi"/>
                <w:b/>
                <w:lang w:val="en" w:eastAsia="en-GB"/>
              </w:rPr>
            </w:pPr>
            <w:r w:rsidRPr="00625E93">
              <w:rPr>
                <w:rFonts w:eastAsia="Times New Roman" w:cstheme="minorHAnsi"/>
                <w:lang w:val="en" w:eastAsia="en-GB"/>
              </w:rPr>
              <w:t>Learning that takes place at home or away from school. Pupils will be supported by school by engaging in age and stage appropriate learning tasks, often with the use of technology to support connection</w:t>
            </w:r>
            <w:r w:rsidR="00625E93">
              <w:rPr>
                <w:rFonts w:eastAsia="Times New Roman" w:cstheme="minorHAnsi"/>
                <w:lang w:val="en" w:eastAsia="en-GB"/>
              </w:rPr>
              <w:t>, feedback</w:t>
            </w:r>
            <w:r w:rsidRPr="00625E93">
              <w:rPr>
                <w:rFonts w:eastAsia="Times New Roman" w:cstheme="minorHAnsi"/>
                <w:lang w:val="en" w:eastAsia="en-GB"/>
              </w:rPr>
              <w:t xml:space="preserve"> and active participation.</w:t>
            </w:r>
            <w:r w:rsidR="00625E93">
              <w:rPr>
                <w:rFonts w:eastAsia="Times New Roman" w:cstheme="minorHAnsi"/>
                <w:lang w:val="en" w:eastAsia="en-GB"/>
              </w:rPr>
              <w:t xml:space="preserve"> </w:t>
            </w:r>
          </w:p>
        </w:tc>
      </w:tr>
    </w:tbl>
    <w:bookmarkEnd w:id="0"/>
    <w:bookmarkEnd w:id="1"/>
    <w:bookmarkEnd w:id="2"/>
    <w:bookmarkEnd w:id="3"/>
    <w:bookmarkEnd w:id="4"/>
    <w:bookmarkEnd w:id="5"/>
    <w:bookmarkEnd w:id="6"/>
    <w:bookmarkEnd w:id="7"/>
    <w:bookmarkEnd w:id="8"/>
    <w:p w14:paraId="4F1B8D45" w14:textId="11B6D250" w:rsidR="001908F0" w:rsidRPr="00492D99" w:rsidRDefault="001908F0" w:rsidP="001908F0">
      <w:pPr>
        <w:keepNext/>
        <w:suppressAutoHyphens/>
        <w:autoSpaceDN w:val="0"/>
        <w:spacing w:before="360" w:after="240" w:line="240" w:lineRule="auto"/>
        <w:textAlignment w:val="baseline"/>
        <w:outlineLvl w:val="2"/>
        <w:rPr>
          <w:rFonts w:eastAsia="Times New Roman" w:cstheme="minorHAnsi"/>
          <w:b/>
          <w:bCs/>
          <w:color w:val="00B050"/>
          <w:sz w:val="24"/>
          <w:szCs w:val="24"/>
          <w:lang w:val="en" w:eastAsia="en-GB"/>
        </w:rPr>
      </w:pPr>
      <w:r w:rsidRPr="00492D99">
        <w:rPr>
          <w:rFonts w:eastAsia="Times New Roman" w:cstheme="minorHAnsi"/>
          <w:b/>
          <w:bCs/>
          <w:color w:val="00B050"/>
          <w:sz w:val="24"/>
          <w:szCs w:val="24"/>
          <w:lang w:val="en" w:eastAsia="en-GB"/>
        </w:rPr>
        <w:t xml:space="preserve">What should my child expect </w:t>
      </w:r>
      <w:r w:rsidR="00CF37FC" w:rsidRPr="00492D99">
        <w:rPr>
          <w:rFonts w:eastAsia="Times New Roman" w:cstheme="minorHAnsi"/>
          <w:b/>
          <w:bCs/>
          <w:color w:val="00B050"/>
          <w:sz w:val="24"/>
          <w:szCs w:val="24"/>
          <w:lang w:val="en" w:eastAsia="en-GB"/>
        </w:rPr>
        <w:t>of</w:t>
      </w:r>
      <w:r w:rsidR="00BC2DB6" w:rsidRPr="00492D99">
        <w:rPr>
          <w:rFonts w:eastAsia="Times New Roman" w:cstheme="minorHAnsi"/>
          <w:b/>
          <w:bCs/>
          <w:color w:val="00B050"/>
          <w:sz w:val="24"/>
          <w:szCs w:val="24"/>
          <w:lang w:val="en" w:eastAsia="en-GB"/>
        </w:rPr>
        <w:t xml:space="preserve"> remote education i</w:t>
      </w:r>
      <w:r w:rsidRPr="00492D99">
        <w:rPr>
          <w:rFonts w:eastAsia="Times New Roman" w:cstheme="minorHAnsi"/>
          <w:b/>
          <w:bCs/>
          <w:color w:val="00B050"/>
          <w:sz w:val="24"/>
          <w:szCs w:val="24"/>
          <w:lang w:val="en" w:eastAsia="en-GB"/>
        </w:rPr>
        <w:t>n the first day or two of pupils being sent home?</w:t>
      </w:r>
    </w:p>
    <w:tbl>
      <w:tblPr>
        <w:tblStyle w:val="TableGrid"/>
        <w:tblpPr w:leftFromText="180" w:rightFromText="180" w:vertAnchor="text" w:horzAnchor="margin" w:tblpY="3089"/>
        <w:tblW w:w="0" w:type="auto"/>
        <w:tblLook w:val="04A0" w:firstRow="1" w:lastRow="0" w:firstColumn="1" w:lastColumn="0" w:noHBand="0" w:noVBand="1"/>
      </w:tblPr>
      <w:tblGrid>
        <w:gridCol w:w="1838"/>
        <w:gridCol w:w="7178"/>
      </w:tblGrid>
      <w:tr w:rsidR="000F40E4" w14:paraId="17770D5E" w14:textId="77777777" w:rsidTr="000F40E4">
        <w:trPr>
          <w:trHeight w:val="1444"/>
        </w:trPr>
        <w:tc>
          <w:tcPr>
            <w:tcW w:w="1838" w:type="dxa"/>
          </w:tcPr>
          <w:p w14:paraId="1FE32680" w14:textId="77777777" w:rsidR="000F40E4" w:rsidRDefault="000F40E4" w:rsidP="000F40E4">
            <w:pPr>
              <w:keepNext/>
              <w:suppressAutoHyphens/>
              <w:autoSpaceDN w:val="0"/>
              <w:spacing w:before="360" w:after="240"/>
              <w:textAlignment w:val="baseline"/>
              <w:outlineLvl w:val="2"/>
              <w:rPr>
                <w:rFonts w:eastAsia="Times New Roman" w:cstheme="minorHAnsi"/>
                <w:b/>
                <w:bCs/>
                <w:sz w:val="24"/>
                <w:szCs w:val="24"/>
                <w:lang w:val="en" w:eastAsia="en-GB"/>
              </w:rPr>
            </w:pPr>
            <w:r>
              <w:rPr>
                <w:noProof/>
                <w:lang w:eastAsia="en-GB"/>
              </w:rPr>
              <w:drawing>
                <wp:inline distT="0" distB="0" distL="0" distR="0" wp14:anchorId="4D488492" wp14:editId="7212C26E">
                  <wp:extent cx="917575" cy="717451"/>
                  <wp:effectExtent l="0" t="0" r="0" b="698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956888" cy="748190"/>
                          </a:xfrm>
                          <a:prstGeom prst="rect">
                            <a:avLst/>
                          </a:prstGeom>
                        </pic:spPr>
                      </pic:pic>
                    </a:graphicData>
                  </a:graphic>
                </wp:inline>
              </w:drawing>
            </w:r>
          </w:p>
        </w:tc>
        <w:tc>
          <w:tcPr>
            <w:tcW w:w="7178" w:type="dxa"/>
          </w:tcPr>
          <w:p w14:paraId="6848C268" w14:textId="77777777" w:rsidR="000F40E4" w:rsidRDefault="000F40E4" w:rsidP="000F40E4">
            <w:pPr>
              <w:pStyle w:val="ListParagraph"/>
              <w:numPr>
                <w:ilvl w:val="0"/>
                <w:numId w:val="2"/>
              </w:numPr>
              <w:suppressAutoHyphens/>
              <w:autoSpaceDN w:val="0"/>
              <w:spacing w:before="100" w:after="120"/>
              <w:contextualSpacing w:val="0"/>
              <w:textAlignment w:val="baseline"/>
              <w:rPr>
                <w:rFonts w:cs="Arial"/>
                <w:sz w:val="24"/>
                <w:szCs w:val="24"/>
                <w:lang w:val="en"/>
              </w:rPr>
            </w:pPr>
            <w:r w:rsidRPr="00CE621A">
              <w:rPr>
                <w:rFonts w:cs="Arial"/>
                <w:b/>
                <w:sz w:val="24"/>
                <w:szCs w:val="24"/>
                <w:lang w:val="en"/>
              </w:rPr>
              <w:t>Early Years</w:t>
            </w:r>
            <w:r>
              <w:rPr>
                <w:rFonts w:cs="Arial"/>
                <w:sz w:val="24"/>
                <w:szCs w:val="24"/>
                <w:lang w:val="en"/>
              </w:rPr>
              <w:t xml:space="preserve">: Up to 2 hours per day </w:t>
            </w:r>
          </w:p>
          <w:p w14:paraId="4A56FBAD" w14:textId="77777777" w:rsidR="000F40E4" w:rsidRDefault="000F40E4" w:rsidP="000F40E4">
            <w:pPr>
              <w:pStyle w:val="ListParagraph"/>
              <w:numPr>
                <w:ilvl w:val="0"/>
                <w:numId w:val="2"/>
              </w:numPr>
              <w:suppressAutoHyphens/>
              <w:autoSpaceDN w:val="0"/>
              <w:spacing w:before="100" w:after="120"/>
              <w:contextualSpacing w:val="0"/>
              <w:textAlignment w:val="baseline"/>
              <w:rPr>
                <w:rFonts w:cs="Arial"/>
                <w:sz w:val="24"/>
                <w:szCs w:val="24"/>
                <w:lang w:val="en"/>
              </w:rPr>
            </w:pPr>
            <w:r w:rsidRPr="00CE621A">
              <w:rPr>
                <w:rFonts w:cs="Arial"/>
                <w:b/>
                <w:sz w:val="24"/>
                <w:szCs w:val="24"/>
                <w:lang w:val="en"/>
              </w:rPr>
              <w:t>Key Stage One</w:t>
            </w:r>
            <w:r>
              <w:rPr>
                <w:rFonts w:cs="Arial"/>
                <w:sz w:val="24"/>
                <w:szCs w:val="24"/>
                <w:lang w:val="en"/>
              </w:rPr>
              <w:t xml:space="preserve"> (Years 1 and 2): Up to 3 hours per day</w:t>
            </w:r>
            <w:r w:rsidRPr="0029158B">
              <w:rPr>
                <w:noProof/>
                <w:lang w:eastAsia="en-GB"/>
              </w:rPr>
              <w:t xml:space="preserve"> </w:t>
            </w:r>
          </w:p>
          <w:p w14:paraId="1AFEA54E" w14:textId="77777777" w:rsidR="000F40E4" w:rsidRPr="006F7589" w:rsidRDefault="000F40E4" w:rsidP="000F40E4">
            <w:pPr>
              <w:pStyle w:val="ListParagraph"/>
              <w:numPr>
                <w:ilvl w:val="0"/>
                <w:numId w:val="2"/>
              </w:numPr>
              <w:suppressAutoHyphens/>
              <w:autoSpaceDN w:val="0"/>
              <w:spacing w:before="100" w:after="120"/>
              <w:contextualSpacing w:val="0"/>
              <w:textAlignment w:val="baseline"/>
              <w:rPr>
                <w:rFonts w:eastAsia="Times New Roman" w:cstheme="minorHAnsi"/>
                <w:b/>
                <w:bCs/>
                <w:sz w:val="24"/>
                <w:szCs w:val="24"/>
                <w:lang w:val="en" w:eastAsia="en-GB"/>
              </w:rPr>
            </w:pPr>
            <w:r w:rsidRPr="00CE621A">
              <w:rPr>
                <w:rFonts w:cs="Arial"/>
                <w:b/>
                <w:sz w:val="24"/>
                <w:szCs w:val="24"/>
                <w:lang w:val="en"/>
              </w:rPr>
              <w:t>Key Stage Two</w:t>
            </w:r>
            <w:r>
              <w:rPr>
                <w:rFonts w:cs="Arial"/>
                <w:sz w:val="24"/>
                <w:szCs w:val="24"/>
                <w:lang w:val="en"/>
              </w:rPr>
              <w:t xml:space="preserve"> (Years 3, 4, 5 and 6): Up to 4 hours per day</w:t>
            </w:r>
          </w:p>
          <w:p w14:paraId="06020B45" w14:textId="7FCD326D" w:rsidR="006F7589" w:rsidRDefault="006F7589" w:rsidP="006F7589">
            <w:pPr>
              <w:pStyle w:val="ListParagraph"/>
              <w:suppressAutoHyphens/>
              <w:autoSpaceDN w:val="0"/>
              <w:spacing w:before="100" w:after="120"/>
              <w:contextualSpacing w:val="0"/>
              <w:textAlignment w:val="baseline"/>
              <w:rPr>
                <w:rFonts w:eastAsia="Times New Roman" w:cstheme="minorHAnsi"/>
                <w:b/>
                <w:bCs/>
                <w:sz w:val="24"/>
                <w:szCs w:val="24"/>
                <w:lang w:val="en" w:eastAsia="en-GB"/>
              </w:rPr>
            </w:pPr>
          </w:p>
        </w:tc>
      </w:tr>
    </w:tbl>
    <w:p w14:paraId="0890F0D0" w14:textId="5AD398BC" w:rsidR="001908F0" w:rsidRDefault="001908F0" w:rsidP="00CE621A">
      <w:pPr>
        <w:suppressAutoHyphens/>
        <w:autoSpaceDN w:val="0"/>
        <w:spacing w:after="240" w:line="288" w:lineRule="auto"/>
        <w:textAlignment w:val="baseline"/>
        <w:rPr>
          <w:noProof/>
          <w:lang w:eastAsia="en-GB"/>
        </w:rPr>
      </w:pPr>
      <w:r w:rsidRPr="001908F0">
        <w:rPr>
          <w:rFonts w:eastAsia="Times New Roman" w:cstheme="minorHAnsi"/>
          <w:noProof/>
          <w:sz w:val="24"/>
          <w:szCs w:val="24"/>
          <w:lang w:eastAsia="en-GB"/>
        </w:rPr>
        <mc:AlternateContent>
          <mc:Choice Requires="wps">
            <w:drawing>
              <wp:inline distT="0" distB="0" distL="0" distR="0" wp14:anchorId="3E8B584F" wp14:editId="3725B0C0">
                <wp:extent cx="5689600" cy="1479550"/>
                <wp:effectExtent l="0" t="0" r="25400" b="25400"/>
                <wp:docPr id="2" name="Text Box 2"/>
                <wp:cNvGraphicFramePr/>
                <a:graphic xmlns:a="http://schemas.openxmlformats.org/drawingml/2006/main">
                  <a:graphicData uri="http://schemas.microsoft.com/office/word/2010/wordprocessingShape">
                    <wps:wsp>
                      <wps:cNvSpPr txBox="1"/>
                      <wps:spPr>
                        <a:xfrm>
                          <a:off x="0" y="0"/>
                          <a:ext cx="5689600" cy="1479550"/>
                        </a:xfrm>
                        <a:prstGeom prst="rect">
                          <a:avLst/>
                        </a:prstGeom>
                        <a:solidFill>
                          <a:srgbClr val="FFFFFF"/>
                        </a:solidFill>
                        <a:ln w="9528">
                          <a:solidFill>
                            <a:srgbClr val="000000"/>
                          </a:solidFill>
                          <a:prstDash val="solid"/>
                        </a:ln>
                      </wps:spPr>
                      <wps:txbx>
                        <w:txbxContent>
                          <w:p w14:paraId="2A5C0D1E" w14:textId="2ED0DD8D" w:rsidR="00CF37FC" w:rsidRDefault="002A6EC5" w:rsidP="001908F0">
                            <w:r>
                              <w:t xml:space="preserve">On the first day of isolation, a member of school staff will make telephone contact to explain how your child will be supported during their period of self-isolation or local restrictions. The school will check </w:t>
                            </w:r>
                            <w:r w:rsidR="00BC2DB6">
                              <w:t xml:space="preserve">whether an adult is able to support at home </w:t>
                            </w:r>
                            <w:r>
                              <w:t xml:space="preserve">and </w:t>
                            </w:r>
                            <w:r w:rsidR="00BC2DB6">
                              <w:t xml:space="preserve">if </w:t>
                            </w:r>
                            <w:r>
                              <w:t xml:space="preserve">your child has access to stationery and learning resources required. This may include access to technology. </w:t>
                            </w:r>
                            <w:r w:rsidR="00BE37E9">
                              <w:t xml:space="preserve">Schools will work </w:t>
                            </w:r>
                            <w:r w:rsidR="0040384C">
                              <w:t xml:space="preserve">with </w:t>
                            </w:r>
                            <w:r w:rsidR="00BE37E9">
                              <w:t xml:space="preserve">families as much as possible to ensure they have </w:t>
                            </w:r>
                            <w:r w:rsidR="000F40E4">
                              <w:t xml:space="preserve">all of </w:t>
                            </w:r>
                            <w:r w:rsidR="00BE37E9">
                              <w:t>the equipment they need.</w:t>
                            </w:r>
                          </w:p>
                          <w:p w14:paraId="2870120A" w14:textId="77777777" w:rsidR="00BC2DB6" w:rsidRDefault="00BC2DB6" w:rsidP="001908F0">
                            <w:r>
                              <w:t xml:space="preserve">High quality learning resources are available for immediate use on the Transform Trust Community webpage. You can access these by visiting </w:t>
                            </w:r>
                            <w:hyperlink r:id="rId11" w:history="1">
                              <w:r w:rsidRPr="00A10F7F">
                                <w:rPr>
                                  <w:rStyle w:val="Hyperlink"/>
                                  <w:rFonts w:asciiTheme="minorHAnsi" w:hAnsiTheme="minorHAnsi"/>
                                  <w:sz w:val="22"/>
                                </w:rPr>
                                <w:t>www.transform-trust.co.uk</w:t>
                              </w:r>
                            </w:hyperlink>
                            <w:r>
                              <w:t xml:space="preserve">  </w:t>
                            </w:r>
                          </w:p>
                          <w:p w14:paraId="6E70D0D0" w14:textId="77777777" w:rsidR="00BC2DB6" w:rsidRDefault="00BC2DB6" w:rsidP="001908F0"/>
                          <w:p w14:paraId="7907AAD4" w14:textId="77777777" w:rsidR="00BC2DB6" w:rsidRDefault="00BC2DB6" w:rsidP="001908F0"/>
                          <w:p w14:paraId="36317D2E" w14:textId="77777777" w:rsidR="00BC2DB6" w:rsidRDefault="00BC2DB6" w:rsidP="001908F0"/>
                          <w:p w14:paraId="239C126C" w14:textId="77777777" w:rsidR="00BC2DB6" w:rsidRDefault="00BC2DB6" w:rsidP="001908F0"/>
                          <w:p w14:paraId="357B825E" w14:textId="77777777" w:rsidR="00BC2DB6" w:rsidRDefault="00BC2DB6" w:rsidP="001908F0"/>
                          <w:p w14:paraId="5E450E6A" w14:textId="77777777" w:rsidR="00BC2DB6" w:rsidRDefault="00BC2DB6" w:rsidP="001908F0"/>
                          <w:p w14:paraId="1A46D02D" w14:textId="77777777" w:rsidR="00BC2DB6" w:rsidRDefault="00BC2DB6" w:rsidP="001908F0"/>
                          <w:p w14:paraId="29AD15C2" w14:textId="77777777" w:rsidR="00BC2DB6" w:rsidRDefault="00BC2DB6" w:rsidP="001908F0"/>
                          <w:p w14:paraId="70286AEC" w14:textId="77777777" w:rsidR="00CF37FC" w:rsidRDefault="00CF37FC" w:rsidP="001908F0"/>
                          <w:p w14:paraId="599AC975" w14:textId="77777777" w:rsidR="001908F0" w:rsidRDefault="001908F0" w:rsidP="001908F0">
                            <w:r>
                              <w:t>In this section, please describe briefly what remote education provision you will make available immediately. This may include, for example, sending pupils home with workbooks to complete independently in the first instance.</w:t>
                            </w:r>
                          </w:p>
                        </w:txbxContent>
                      </wps:txbx>
                      <wps:bodyPr vert="horz" wrap="square" lIns="91440" tIns="45720" rIns="91440" bIns="45720" anchor="t" anchorCtr="0" compatLnSpc="0">
                        <a:noAutofit/>
                      </wps:bodyPr>
                    </wps:wsp>
                  </a:graphicData>
                </a:graphic>
              </wp:inline>
            </w:drawing>
          </mc:Choice>
          <mc:Fallback>
            <w:pict>
              <v:shapetype w14:anchorId="3E8B584F" id="_x0000_t202" coordsize="21600,21600" o:spt="202" path="m,l,21600r21600,l21600,xe">
                <v:stroke joinstyle="miter"/>
                <v:path gradientshapeok="t" o:connecttype="rect"/>
              </v:shapetype>
              <v:shape id="Text Box 2" o:spid="_x0000_s1026" type="#_x0000_t202" style="width:448pt;height:11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" strokeweight=".26467mm">
                <v:textbox>
                  <w:txbxContent>
                    <w:p w14:paraId="2A5C0D1E" w14:textId="2ED0DD8D" w:rsidR="00CF37FC" w:rsidRDefault="002A6EC5" w:rsidP="001908F0">
                      <w:r>
                        <w:t xml:space="preserve">On the first day of isolation, a member of school staff will make telephone contact to explain how your child will be supported during their period of self-isolation or local restrictions. The school will check </w:t>
                      </w:r>
                      <w:r w:rsidR="00BC2DB6">
                        <w:t xml:space="preserve">whether an adult is able to support at home </w:t>
                      </w:r>
                      <w:r>
                        <w:t xml:space="preserve">and </w:t>
                      </w:r>
                      <w:r w:rsidR="00BC2DB6">
                        <w:t xml:space="preserve">if </w:t>
                      </w:r>
                      <w:r>
                        <w:t xml:space="preserve">your child has access to stationery and learning resources required. This may include access to technology. </w:t>
                      </w:r>
                      <w:r w:rsidR="00BE37E9">
                        <w:t xml:space="preserve">Schools will work </w:t>
                      </w:r>
                      <w:r w:rsidR="0040384C">
                        <w:t xml:space="preserve">with </w:t>
                      </w:r>
                      <w:r w:rsidR="00BE37E9">
                        <w:t xml:space="preserve">families as much as possible to ensure they have </w:t>
                      </w:r>
                      <w:r w:rsidR="000F40E4">
                        <w:t xml:space="preserve">all of </w:t>
                      </w:r>
                      <w:r w:rsidR="00BE37E9">
                        <w:t>the equipment they need.</w:t>
                      </w:r>
                    </w:p>
                    <w:p w14:paraId="2870120A" w14:textId="77777777" w:rsidR="00BC2DB6" w:rsidRDefault="00BC2DB6" w:rsidP="001908F0">
                      <w:r>
                        <w:t xml:space="preserve">High quality learning resources are available for immediate use on the Transform Trust Community webpage. You can access these by visiting </w:t>
                      </w:r>
                      <w:hyperlink r:id="rId12" w:history="1">
                        <w:r w:rsidRPr="00A10F7F">
                          <w:rPr>
                            <w:rStyle w:val="Hyperlink"/>
                            <w:rFonts w:asciiTheme="minorHAnsi" w:hAnsiTheme="minorHAnsi"/>
                            <w:sz w:val="22"/>
                          </w:rPr>
                          <w:t>www.transform-trust.co.uk</w:t>
                        </w:r>
                      </w:hyperlink>
                      <w:r>
                        <w:t xml:space="preserve">  </w:t>
                      </w:r>
                    </w:p>
                    <w:p w14:paraId="6E70D0D0" w14:textId="77777777" w:rsidR="00BC2DB6" w:rsidRDefault="00BC2DB6" w:rsidP="001908F0"/>
                    <w:p w14:paraId="7907AAD4" w14:textId="77777777" w:rsidR="00BC2DB6" w:rsidRDefault="00BC2DB6" w:rsidP="001908F0"/>
                    <w:p w14:paraId="36317D2E" w14:textId="77777777" w:rsidR="00BC2DB6" w:rsidRDefault="00BC2DB6" w:rsidP="001908F0"/>
                    <w:p w14:paraId="239C126C" w14:textId="77777777" w:rsidR="00BC2DB6" w:rsidRDefault="00BC2DB6" w:rsidP="001908F0"/>
                    <w:p w14:paraId="357B825E" w14:textId="77777777" w:rsidR="00BC2DB6" w:rsidRDefault="00BC2DB6" w:rsidP="001908F0"/>
                    <w:p w14:paraId="5E450E6A" w14:textId="77777777" w:rsidR="00BC2DB6" w:rsidRDefault="00BC2DB6" w:rsidP="001908F0"/>
                    <w:p w14:paraId="1A46D02D" w14:textId="77777777" w:rsidR="00BC2DB6" w:rsidRDefault="00BC2DB6" w:rsidP="001908F0"/>
                    <w:p w14:paraId="29AD15C2" w14:textId="77777777" w:rsidR="00BC2DB6" w:rsidRDefault="00BC2DB6" w:rsidP="001908F0"/>
                    <w:p w14:paraId="70286AEC" w14:textId="77777777" w:rsidR="00CF37FC" w:rsidRDefault="00CF37FC" w:rsidP="001908F0"/>
                    <w:p w14:paraId="599AC975" w14:textId="77777777" w:rsidR="001908F0" w:rsidRDefault="001908F0" w:rsidP="001908F0">
                      <w:r>
                        <w:t>In this section, please describe briefly what remote education provision you will make available immediately. This may include, for example, sending pupils home with workbooks to complete independently in the first instance.</w:t>
                      </w:r>
                    </w:p>
                  </w:txbxContent>
                </v:textbox>
                <w10:anchorlock/>
              </v:shape>
            </w:pict>
          </mc:Fallback>
        </mc:AlternateContent>
      </w:r>
      <w:r w:rsidR="0029158B" w:rsidRPr="00492D99">
        <w:rPr>
          <w:rFonts w:eastAsia="Times New Roman" w:cstheme="minorHAnsi"/>
          <w:b/>
          <w:bCs/>
          <w:color w:val="00B050"/>
          <w:sz w:val="24"/>
          <w:szCs w:val="24"/>
          <w:lang w:val="en" w:eastAsia="en-GB"/>
        </w:rPr>
        <w:t>How long can I expect work set by the school to take my child to complete each day?</w:t>
      </w:r>
      <w:r w:rsidR="0029158B" w:rsidRPr="00492D99">
        <w:rPr>
          <w:noProof/>
          <w:color w:val="00B050"/>
          <w:lang w:eastAsia="en-GB"/>
        </w:rPr>
        <w:t xml:space="preserve"> </w:t>
      </w:r>
    </w:p>
    <w:p w14:paraId="57038080" w14:textId="3B3B9CA8" w:rsidR="000C1457" w:rsidRPr="000C1457" w:rsidRDefault="000C1457" w:rsidP="000F40E4">
      <w:pPr>
        <w:keepNext/>
        <w:suppressAutoHyphens/>
        <w:autoSpaceDN w:val="0"/>
        <w:spacing w:before="360" w:after="240" w:line="240" w:lineRule="auto"/>
        <w:textAlignment w:val="baseline"/>
        <w:outlineLvl w:val="2"/>
        <w:rPr>
          <w:rFonts w:eastAsia="Times New Roman" w:cstheme="minorHAnsi"/>
          <w:bCs/>
          <w:sz w:val="24"/>
          <w:szCs w:val="24"/>
          <w:lang w:val="en" w:eastAsia="en-GB"/>
        </w:rPr>
      </w:pPr>
      <w:r>
        <w:rPr>
          <w:rFonts w:eastAsia="Times New Roman" w:cstheme="minorHAnsi"/>
          <w:bCs/>
          <w:sz w:val="24"/>
          <w:szCs w:val="24"/>
          <w:lang w:val="en" w:eastAsia="en-GB"/>
        </w:rPr>
        <w:lastRenderedPageBreak/>
        <w:t>School staff will maintain regular contact with you and your child whilst working from home. Children with special educational needs or a disability</w:t>
      </w:r>
      <w:r w:rsidR="00692BCB">
        <w:rPr>
          <w:rFonts w:eastAsia="Times New Roman" w:cstheme="minorHAnsi"/>
          <w:bCs/>
          <w:sz w:val="24"/>
          <w:szCs w:val="24"/>
          <w:lang w:val="en" w:eastAsia="en-GB"/>
        </w:rPr>
        <w:t xml:space="preserve"> will be contacted individually.</w:t>
      </w:r>
    </w:p>
    <w:p w14:paraId="232E5EC5" w14:textId="05C947DD" w:rsidR="000F40E4" w:rsidRPr="00492D99" w:rsidRDefault="000C1457" w:rsidP="000F40E4">
      <w:pPr>
        <w:keepNext/>
        <w:suppressAutoHyphens/>
        <w:autoSpaceDN w:val="0"/>
        <w:spacing w:before="360" w:after="240" w:line="240" w:lineRule="auto"/>
        <w:textAlignment w:val="baseline"/>
        <w:outlineLvl w:val="2"/>
        <w:rPr>
          <w:rFonts w:eastAsia="Times New Roman" w:cstheme="minorHAnsi"/>
          <w:b/>
          <w:bCs/>
          <w:color w:val="00B050"/>
          <w:sz w:val="24"/>
          <w:szCs w:val="24"/>
          <w:lang w:val="en" w:eastAsia="en-GB"/>
        </w:rPr>
      </w:pPr>
      <w:r w:rsidRPr="00492D99">
        <w:rPr>
          <w:noProof/>
          <w:color w:val="00B050"/>
          <w:lang w:eastAsia="en-GB"/>
        </w:rPr>
        <mc:AlternateContent>
          <mc:Choice Requires="wps">
            <w:drawing>
              <wp:anchor distT="45720" distB="45720" distL="114300" distR="114300" simplePos="0" relativeHeight="251661312" behindDoc="0" locked="0" layoutInCell="1" allowOverlap="1" wp14:anchorId="3C6EAB21" wp14:editId="26B653D9">
                <wp:simplePos x="0" y="0"/>
                <wp:positionH relativeFrom="margin">
                  <wp:align>right</wp:align>
                </wp:positionH>
                <wp:positionV relativeFrom="paragraph">
                  <wp:posOffset>466090</wp:posOffset>
                </wp:positionV>
                <wp:extent cx="5695950" cy="1404620"/>
                <wp:effectExtent l="0" t="0" r="19050"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95950" cy="1404620"/>
                        </a:xfrm>
                        <a:prstGeom prst="rect">
                          <a:avLst/>
                        </a:prstGeom>
                        <a:solidFill>
                          <a:srgbClr val="FFFFFF"/>
                        </a:solidFill>
                        <a:ln w="9525">
                          <a:solidFill>
                            <a:srgbClr val="000000"/>
                          </a:solidFill>
                          <a:miter lim="800000"/>
                          <a:headEnd/>
                          <a:tailEnd/>
                        </a:ln>
                      </wps:spPr>
                      <wps:txbx>
                        <w:txbxContent>
                          <w:p w14:paraId="23C31577" w14:textId="55D48B97" w:rsidR="000F40E4" w:rsidRPr="00A71948" w:rsidRDefault="00A71948">
                            <w:pPr>
                              <w:rPr>
                                <w:sz w:val="24"/>
                                <w:szCs w:val="24"/>
                              </w:rPr>
                            </w:pPr>
                            <w:r w:rsidRPr="00A71948">
                              <w:rPr>
                                <w:sz w:val="24"/>
                                <w:szCs w:val="24"/>
                              </w:rPr>
                              <w:t>Initially contact the class teacher via you do-jo account. After that you may decide you wish to contact the phase leader via do-jo or the admin email address:</w:t>
                            </w:r>
                          </w:p>
                          <w:p w14:paraId="6D58211D" w14:textId="574DD086" w:rsidR="00A71948" w:rsidRPr="00A71948" w:rsidRDefault="00A71948">
                            <w:pPr>
                              <w:rPr>
                                <w:sz w:val="24"/>
                                <w:szCs w:val="24"/>
                              </w:rPr>
                            </w:pPr>
                            <w:r w:rsidRPr="00A71948">
                              <w:rPr>
                                <w:sz w:val="24"/>
                                <w:szCs w:val="24"/>
                              </w:rPr>
                              <w:t xml:space="preserve">FS2 – </w:t>
                            </w:r>
                            <w:r w:rsidR="00EC384B">
                              <w:rPr>
                                <w:sz w:val="24"/>
                                <w:szCs w:val="24"/>
                              </w:rPr>
                              <w:t xml:space="preserve">Sally </w:t>
                            </w:r>
                            <w:proofErr w:type="spellStart"/>
                            <w:r w:rsidR="00EC384B">
                              <w:rPr>
                                <w:sz w:val="24"/>
                                <w:szCs w:val="24"/>
                              </w:rPr>
                              <w:t>Levesley</w:t>
                            </w:r>
                            <w:proofErr w:type="spellEnd"/>
                          </w:p>
                          <w:p w14:paraId="21DB2A51" w14:textId="393CE033" w:rsidR="00A71948" w:rsidRPr="00A71948" w:rsidRDefault="00EC384B">
                            <w:pPr>
                              <w:rPr>
                                <w:sz w:val="24"/>
                                <w:szCs w:val="24"/>
                              </w:rPr>
                            </w:pPr>
                            <w:r>
                              <w:rPr>
                                <w:sz w:val="24"/>
                                <w:szCs w:val="24"/>
                              </w:rPr>
                              <w:t>KS1</w:t>
                            </w:r>
                            <w:r w:rsidR="00A71948" w:rsidRPr="00A71948">
                              <w:rPr>
                                <w:sz w:val="24"/>
                                <w:szCs w:val="24"/>
                              </w:rPr>
                              <w:t>– Andrew Walters</w:t>
                            </w:r>
                          </w:p>
                          <w:p w14:paraId="5FC1782B" w14:textId="22027845" w:rsidR="00A71948" w:rsidRPr="00A71948" w:rsidRDefault="00EC384B">
                            <w:pPr>
                              <w:rPr>
                                <w:sz w:val="24"/>
                                <w:szCs w:val="24"/>
                              </w:rPr>
                            </w:pPr>
                            <w:r>
                              <w:rPr>
                                <w:sz w:val="24"/>
                                <w:szCs w:val="24"/>
                              </w:rPr>
                              <w:t>KS2</w:t>
                            </w:r>
                            <w:r w:rsidR="00A71948" w:rsidRPr="00A71948">
                              <w:rPr>
                                <w:sz w:val="24"/>
                                <w:szCs w:val="24"/>
                              </w:rPr>
                              <w:t xml:space="preserve"> – Gareth Molineux</w:t>
                            </w:r>
                          </w:p>
                          <w:p w14:paraId="40283065" w14:textId="2FEEB3FA" w:rsidR="00A71948" w:rsidRPr="00A71948" w:rsidRDefault="0035003E">
                            <w:pPr>
                              <w:rPr>
                                <w:color w:val="FF0000"/>
                                <w:sz w:val="24"/>
                                <w:szCs w:val="24"/>
                              </w:rPr>
                            </w:pPr>
                            <w:hyperlink r:id="rId13" w:history="1">
                              <w:r w:rsidR="00A71948" w:rsidRPr="00A71948">
                                <w:rPr>
                                  <w:rStyle w:val="Hyperlink"/>
                                  <w:rFonts w:asciiTheme="minorHAnsi" w:hAnsiTheme="minorHAnsi"/>
                                  <w:szCs w:val="24"/>
                                </w:rPr>
                                <w:t>admin@lawn.derby.sch.uk</w:t>
                              </w:r>
                            </w:hyperlink>
                          </w:p>
                          <w:p w14:paraId="36113569" w14:textId="025B4EE1" w:rsidR="00A71948" w:rsidRPr="00A71948" w:rsidRDefault="00A71948">
                            <w:pPr>
                              <w:rPr>
                                <w:sz w:val="24"/>
                                <w:szCs w:val="24"/>
                              </w:rPr>
                            </w:pPr>
                            <w:r w:rsidRPr="00A71948">
                              <w:rPr>
                                <w:sz w:val="24"/>
                                <w:szCs w:val="24"/>
                              </w:rPr>
                              <w:t>Any DSL is also available to you during this time:</w:t>
                            </w:r>
                          </w:p>
                          <w:p w14:paraId="03EDC0B2" w14:textId="2CE945D6" w:rsidR="00A71948" w:rsidRPr="00A71948" w:rsidRDefault="00A71948">
                            <w:pPr>
                              <w:rPr>
                                <w:sz w:val="24"/>
                                <w:szCs w:val="24"/>
                              </w:rPr>
                            </w:pPr>
                            <w:r w:rsidRPr="00A71948">
                              <w:rPr>
                                <w:sz w:val="24"/>
                                <w:szCs w:val="24"/>
                              </w:rPr>
                              <w:t>Jo O’Hare – for family support</w:t>
                            </w:r>
                          </w:p>
                          <w:p w14:paraId="0C28FAC9" w14:textId="2A74593B" w:rsidR="00A71948" w:rsidRPr="00A71948" w:rsidRDefault="00EC384B">
                            <w:pPr>
                              <w:rPr>
                                <w:sz w:val="24"/>
                                <w:szCs w:val="24"/>
                              </w:rPr>
                            </w:pPr>
                            <w:r>
                              <w:rPr>
                                <w:sz w:val="24"/>
                                <w:szCs w:val="24"/>
                              </w:rPr>
                              <w:t>Dan Hancock</w:t>
                            </w:r>
                            <w:r w:rsidR="00A71948" w:rsidRPr="00A71948">
                              <w:rPr>
                                <w:sz w:val="24"/>
                                <w:szCs w:val="24"/>
                              </w:rPr>
                              <w:t xml:space="preserve"> – Deputy DSL</w:t>
                            </w:r>
                          </w:p>
                          <w:p w14:paraId="1F180935" w14:textId="15A4DE49" w:rsidR="00A71948" w:rsidRPr="00A71948" w:rsidRDefault="00A71948">
                            <w:pPr>
                              <w:rPr>
                                <w:sz w:val="24"/>
                                <w:szCs w:val="24"/>
                              </w:rPr>
                            </w:pPr>
                            <w:r w:rsidRPr="00A71948">
                              <w:rPr>
                                <w:sz w:val="24"/>
                                <w:szCs w:val="24"/>
                              </w:rPr>
                              <w:t>Karen Hambleton – Lead DSL and Head teacher</w:t>
                            </w:r>
                          </w:p>
                          <w:p w14:paraId="70F04220" w14:textId="3BC458D5" w:rsidR="00A71948" w:rsidRPr="00A71948" w:rsidRDefault="00A71948">
                            <w:pPr>
                              <w:rPr>
                                <w:sz w:val="24"/>
                                <w:szCs w:val="24"/>
                              </w:rPr>
                            </w:pPr>
                            <w:r w:rsidRPr="00A71948">
                              <w:rPr>
                                <w:sz w:val="24"/>
                                <w:szCs w:val="24"/>
                              </w:rPr>
                              <w:t>Again, this can be via do-jo or by email.</w:t>
                            </w:r>
                          </w:p>
                          <w:p w14:paraId="7690AA7C" w14:textId="61897B69" w:rsidR="00A71948" w:rsidRPr="00A71948" w:rsidRDefault="0035003E">
                            <w:pPr>
                              <w:rPr>
                                <w:sz w:val="24"/>
                                <w:szCs w:val="24"/>
                              </w:rPr>
                            </w:pPr>
                            <w:hyperlink r:id="rId14" w:history="1">
                              <w:r w:rsidR="00A71948" w:rsidRPr="00A71948">
                                <w:rPr>
                                  <w:rStyle w:val="Hyperlink"/>
                                  <w:rFonts w:asciiTheme="minorHAnsi" w:hAnsiTheme="minorHAnsi"/>
                                  <w:szCs w:val="24"/>
                                </w:rPr>
                                <w:t>k.hambleton@lawn.derby.sch.uk</w:t>
                              </w:r>
                            </w:hyperlink>
                          </w:p>
                          <w:p w14:paraId="304EE7D7" w14:textId="38779E3F" w:rsidR="00A71948" w:rsidRPr="00A71948" w:rsidRDefault="00EC384B">
                            <w:pPr>
                              <w:rPr>
                                <w:sz w:val="24"/>
                                <w:szCs w:val="24"/>
                              </w:rPr>
                            </w:pPr>
                            <w:hyperlink r:id="rId15" w:history="1">
                              <w:r w:rsidRPr="00687375">
                                <w:rPr>
                                  <w:rStyle w:val="Hyperlink"/>
                                  <w:rFonts w:asciiTheme="minorHAnsi" w:hAnsiTheme="minorHAnsi"/>
                                  <w:szCs w:val="24"/>
                                </w:rPr>
                                <w:t>d.hancock@lawn.derby.sch.uk</w:t>
                              </w:r>
                            </w:hyperlink>
                          </w:p>
                          <w:p w14:paraId="1C94BC85" w14:textId="45116C4F" w:rsidR="00A71948" w:rsidRPr="00A71948" w:rsidRDefault="0035003E">
                            <w:pPr>
                              <w:rPr>
                                <w:sz w:val="24"/>
                                <w:szCs w:val="24"/>
                              </w:rPr>
                            </w:pPr>
                            <w:hyperlink r:id="rId16" w:history="1">
                              <w:r w:rsidR="00A71948" w:rsidRPr="00A71948">
                                <w:rPr>
                                  <w:rStyle w:val="Hyperlink"/>
                                  <w:rFonts w:asciiTheme="minorHAnsi" w:hAnsiTheme="minorHAnsi"/>
                                  <w:szCs w:val="24"/>
                                </w:rPr>
                                <w:t>J.OHare@lawn.derby.sch.uk</w:t>
                              </w:r>
                            </w:hyperlink>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C6EAB21" id="_x0000_t202" coordsize="21600,21600" o:spt="202" path="m,l,21600r21600,l21600,xe">
                <v:stroke joinstyle="miter"/>
                <v:path gradientshapeok="t" o:connecttype="rect"/>
              </v:shapetype>
              <v:shape id="_x0000_s1027" type="#_x0000_t202" style="position:absolute;margin-left:397.3pt;margin-top:36.7pt;width:448.5pt;height:110.6pt;z-index:25166131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">
                <v:textbox style="mso-fit-shape-to-text:t">
                  <w:txbxContent>
                    <w:p w14:paraId="23C31577" w14:textId="55D48B97" w:rsidR="000F40E4" w:rsidRPr="00A71948" w:rsidRDefault="00A71948">
                      <w:pPr>
                        <w:rPr>
                          <w:sz w:val="24"/>
                          <w:szCs w:val="24"/>
                        </w:rPr>
                      </w:pPr>
                      <w:r w:rsidRPr="00A71948">
                        <w:rPr>
                          <w:sz w:val="24"/>
                          <w:szCs w:val="24"/>
                        </w:rPr>
                        <w:t>Initially contact the class teacher via you do-jo account. After that you may decide you wish to contact the phase leader via do-jo or the admin email address:</w:t>
                      </w:r>
                    </w:p>
                    <w:p w14:paraId="6D58211D" w14:textId="574DD086" w:rsidR="00A71948" w:rsidRPr="00A71948" w:rsidRDefault="00A71948">
                      <w:pPr>
                        <w:rPr>
                          <w:sz w:val="24"/>
                          <w:szCs w:val="24"/>
                        </w:rPr>
                      </w:pPr>
                      <w:r w:rsidRPr="00A71948">
                        <w:rPr>
                          <w:sz w:val="24"/>
                          <w:szCs w:val="24"/>
                        </w:rPr>
                        <w:t xml:space="preserve">FS2 – </w:t>
                      </w:r>
                      <w:r w:rsidR="00EC384B">
                        <w:rPr>
                          <w:sz w:val="24"/>
                          <w:szCs w:val="24"/>
                        </w:rPr>
                        <w:t xml:space="preserve">Sally </w:t>
                      </w:r>
                      <w:proofErr w:type="spellStart"/>
                      <w:r w:rsidR="00EC384B">
                        <w:rPr>
                          <w:sz w:val="24"/>
                          <w:szCs w:val="24"/>
                        </w:rPr>
                        <w:t>Levesley</w:t>
                      </w:r>
                      <w:proofErr w:type="spellEnd"/>
                    </w:p>
                    <w:p w14:paraId="21DB2A51" w14:textId="393CE033" w:rsidR="00A71948" w:rsidRPr="00A71948" w:rsidRDefault="00EC384B">
                      <w:pPr>
                        <w:rPr>
                          <w:sz w:val="24"/>
                          <w:szCs w:val="24"/>
                        </w:rPr>
                      </w:pPr>
                      <w:r>
                        <w:rPr>
                          <w:sz w:val="24"/>
                          <w:szCs w:val="24"/>
                        </w:rPr>
                        <w:t>KS1</w:t>
                      </w:r>
                      <w:r w:rsidR="00A71948" w:rsidRPr="00A71948">
                        <w:rPr>
                          <w:sz w:val="24"/>
                          <w:szCs w:val="24"/>
                        </w:rPr>
                        <w:t>– Andrew Walters</w:t>
                      </w:r>
                    </w:p>
                    <w:p w14:paraId="5FC1782B" w14:textId="22027845" w:rsidR="00A71948" w:rsidRPr="00A71948" w:rsidRDefault="00EC384B">
                      <w:pPr>
                        <w:rPr>
                          <w:sz w:val="24"/>
                          <w:szCs w:val="24"/>
                        </w:rPr>
                      </w:pPr>
                      <w:r>
                        <w:rPr>
                          <w:sz w:val="24"/>
                          <w:szCs w:val="24"/>
                        </w:rPr>
                        <w:t>KS2</w:t>
                      </w:r>
                      <w:r w:rsidR="00A71948" w:rsidRPr="00A71948">
                        <w:rPr>
                          <w:sz w:val="24"/>
                          <w:szCs w:val="24"/>
                        </w:rPr>
                        <w:t xml:space="preserve"> – Gareth Molineux</w:t>
                      </w:r>
                    </w:p>
                    <w:p w14:paraId="40283065" w14:textId="2FEEB3FA" w:rsidR="00A71948" w:rsidRPr="00A71948" w:rsidRDefault="0035003E">
                      <w:pPr>
                        <w:rPr>
                          <w:color w:val="FF0000"/>
                          <w:sz w:val="24"/>
                          <w:szCs w:val="24"/>
                        </w:rPr>
                      </w:pPr>
                      <w:hyperlink r:id="rId17" w:history="1">
                        <w:r w:rsidR="00A71948" w:rsidRPr="00A71948">
                          <w:rPr>
                            <w:rStyle w:val="Hyperlink"/>
                            <w:rFonts w:asciiTheme="minorHAnsi" w:hAnsiTheme="minorHAnsi"/>
                            <w:szCs w:val="24"/>
                          </w:rPr>
                          <w:t>admin@lawn.derby.sch.uk</w:t>
                        </w:r>
                      </w:hyperlink>
                    </w:p>
                    <w:p w14:paraId="36113569" w14:textId="025B4EE1" w:rsidR="00A71948" w:rsidRPr="00A71948" w:rsidRDefault="00A71948">
                      <w:pPr>
                        <w:rPr>
                          <w:sz w:val="24"/>
                          <w:szCs w:val="24"/>
                        </w:rPr>
                      </w:pPr>
                      <w:r w:rsidRPr="00A71948">
                        <w:rPr>
                          <w:sz w:val="24"/>
                          <w:szCs w:val="24"/>
                        </w:rPr>
                        <w:t>Any DSL is also available to you during this time:</w:t>
                      </w:r>
                    </w:p>
                    <w:p w14:paraId="03EDC0B2" w14:textId="2CE945D6" w:rsidR="00A71948" w:rsidRPr="00A71948" w:rsidRDefault="00A71948">
                      <w:pPr>
                        <w:rPr>
                          <w:sz w:val="24"/>
                          <w:szCs w:val="24"/>
                        </w:rPr>
                      </w:pPr>
                      <w:r w:rsidRPr="00A71948">
                        <w:rPr>
                          <w:sz w:val="24"/>
                          <w:szCs w:val="24"/>
                        </w:rPr>
                        <w:t>Jo O’Hare – for family support</w:t>
                      </w:r>
                    </w:p>
                    <w:p w14:paraId="0C28FAC9" w14:textId="2A74593B" w:rsidR="00A71948" w:rsidRPr="00A71948" w:rsidRDefault="00EC384B">
                      <w:pPr>
                        <w:rPr>
                          <w:sz w:val="24"/>
                          <w:szCs w:val="24"/>
                        </w:rPr>
                      </w:pPr>
                      <w:r>
                        <w:rPr>
                          <w:sz w:val="24"/>
                          <w:szCs w:val="24"/>
                        </w:rPr>
                        <w:t>Dan Hancock</w:t>
                      </w:r>
                      <w:r w:rsidR="00A71948" w:rsidRPr="00A71948">
                        <w:rPr>
                          <w:sz w:val="24"/>
                          <w:szCs w:val="24"/>
                        </w:rPr>
                        <w:t xml:space="preserve"> – Deputy DSL</w:t>
                      </w:r>
                    </w:p>
                    <w:p w14:paraId="1F180935" w14:textId="15A4DE49" w:rsidR="00A71948" w:rsidRPr="00A71948" w:rsidRDefault="00A71948">
                      <w:pPr>
                        <w:rPr>
                          <w:sz w:val="24"/>
                          <w:szCs w:val="24"/>
                        </w:rPr>
                      </w:pPr>
                      <w:r w:rsidRPr="00A71948">
                        <w:rPr>
                          <w:sz w:val="24"/>
                          <w:szCs w:val="24"/>
                        </w:rPr>
                        <w:t>Karen Hambleton – Lead DSL and Head teacher</w:t>
                      </w:r>
                    </w:p>
                    <w:p w14:paraId="70F04220" w14:textId="3BC458D5" w:rsidR="00A71948" w:rsidRPr="00A71948" w:rsidRDefault="00A71948">
                      <w:pPr>
                        <w:rPr>
                          <w:sz w:val="24"/>
                          <w:szCs w:val="24"/>
                        </w:rPr>
                      </w:pPr>
                      <w:r w:rsidRPr="00A71948">
                        <w:rPr>
                          <w:sz w:val="24"/>
                          <w:szCs w:val="24"/>
                        </w:rPr>
                        <w:t>Again, this can be via do-jo or by email.</w:t>
                      </w:r>
                    </w:p>
                    <w:p w14:paraId="7690AA7C" w14:textId="61897B69" w:rsidR="00A71948" w:rsidRPr="00A71948" w:rsidRDefault="0035003E">
                      <w:pPr>
                        <w:rPr>
                          <w:sz w:val="24"/>
                          <w:szCs w:val="24"/>
                        </w:rPr>
                      </w:pPr>
                      <w:hyperlink r:id="rId18" w:history="1">
                        <w:r w:rsidR="00A71948" w:rsidRPr="00A71948">
                          <w:rPr>
                            <w:rStyle w:val="Hyperlink"/>
                            <w:rFonts w:asciiTheme="minorHAnsi" w:hAnsiTheme="minorHAnsi"/>
                            <w:szCs w:val="24"/>
                          </w:rPr>
                          <w:t>k.hambleton@lawn.derby.sch.uk</w:t>
                        </w:r>
                      </w:hyperlink>
                    </w:p>
                    <w:p w14:paraId="304EE7D7" w14:textId="38779E3F" w:rsidR="00A71948" w:rsidRPr="00A71948" w:rsidRDefault="00EC384B">
                      <w:pPr>
                        <w:rPr>
                          <w:sz w:val="24"/>
                          <w:szCs w:val="24"/>
                        </w:rPr>
                      </w:pPr>
                      <w:hyperlink r:id="rId19" w:history="1">
                        <w:r w:rsidRPr="00687375">
                          <w:rPr>
                            <w:rStyle w:val="Hyperlink"/>
                            <w:rFonts w:asciiTheme="minorHAnsi" w:hAnsiTheme="minorHAnsi"/>
                            <w:szCs w:val="24"/>
                          </w:rPr>
                          <w:t>d.hancock@lawn.derby.sch.uk</w:t>
                        </w:r>
                      </w:hyperlink>
                    </w:p>
                    <w:p w14:paraId="1C94BC85" w14:textId="45116C4F" w:rsidR="00A71948" w:rsidRPr="00A71948" w:rsidRDefault="0035003E">
                      <w:pPr>
                        <w:rPr>
                          <w:sz w:val="24"/>
                          <w:szCs w:val="24"/>
                        </w:rPr>
                      </w:pPr>
                      <w:hyperlink r:id="rId20" w:history="1">
                        <w:r w:rsidR="00A71948" w:rsidRPr="00A71948">
                          <w:rPr>
                            <w:rStyle w:val="Hyperlink"/>
                            <w:rFonts w:asciiTheme="minorHAnsi" w:hAnsiTheme="minorHAnsi"/>
                            <w:szCs w:val="24"/>
                          </w:rPr>
                          <w:t>J.OHare@lawn.derby.sch.uk</w:t>
                        </w:r>
                      </w:hyperlink>
                    </w:p>
                  </w:txbxContent>
                </v:textbox>
                <w10:wrap type="square" anchorx="margin"/>
              </v:shape>
            </w:pict>
          </mc:Fallback>
        </mc:AlternateContent>
      </w:r>
      <w:r w:rsidR="000F40E4" w:rsidRPr="00492D99">
        <w:rPr>
          <w:rFonts w:eastAsia="Times New Roman" w:cstheme="minorHAnsi"/>
          <w:b/>
          <w:bCs/>
          <w:color w:val="00B050"/>
          <w:sz w:val="24"/>
          <w:szCs w:val="24"/>
          <w:lang w:val="en" w:eastAsia="en-GB"/>
        </w:rPr>
        <w:t>Who can I contact if my child is struggling at home?</w:t>
      </w:r>
    </w:p>
    <w:p w14:paraId="05F311E7" w14:textId="77777777" w:rsidR="001908F0" w:rsidRPr="000E6EC9" w:rsidRDefault="001908F0" w:rsidP="001908F0">
      <w:pPr>
        <w:keepNext/>
        <w:suppressAutoHyphens/>
        <w:autoSpaceDN w:val="0"/>
        <w:spacing w:before="360" w:after="240" w:line="240" w:lineRule="auto"/>
        <w:textAlignment w:val="baseline"/>
        <w:outlineLvl w:val="2"/>
        <w:rPr>
          <w:rFonts w:eastAsia="Times New Roman" w:cstheme="minorHAnsi"/>
          <w:b/>
          <w:bCs/>
          <w:color w:val="00B050"/>
          <w:sz w:val="24"/>
          <w:szCs w:val="24"/>
          <w:lang w:val="en" w:eastAsia="en-GB"/>
        </w:rPr>
      </w:pPr>
      <w:r w:rsidRPr="000E6EC9">
        <w:rPr>
          <w:rFonts w:eastAsia="Times New Roman" w:cstheme="minorHAnsi"/>
          <w:b/>
          <w:bCs/>
          <w:color w:val="00B050"/>
          <w:sz w:val="24"/>
          <w:szCs w:val="24"/>
          <w:lang w:val="en" w:eastAsia="en-GB"/>
        </w:rPr>
        <w:t>How will my child access any online remote education you are providing?</w:t>
      </w:r>
    </w:p>
    <w:p w14:paraId="59027D6B" w14:textId="77777777" w:rsidR="001908F0" w:rsidRPr="001908F0" w:rsidRDefault="001908F0" w:rsidP="001908F0">
      <w:pPr>
        <w:suppressAutoHyphens/>
        <w:autoSpaceDN w:val="0"/>
        <w:spacing w:after="240" w:line="288" w:lineRule="auto"/>
        <w:textAlignment w:val="baseline"/>
        <w:rPr>
          <w:rFonts w:eastAsia="Times New Roman" w:cstheme="minorHAnsi"/>
          <w:color w:val="0D0D0D"/>
          <w:sz w:val="24"/>
          <w:szCs w:val="24"/>
          <w:lang w:eastAsia="en-GB"/>
        </w:rPr>
      </w:pPr>
      <w:r w:rsidRPr="001908F0">
        <w:rPr>
          <w:rFonts w:eastAsia="Times New Roman" w:cstheme="minorHAnsi"/>
          <w:noProof/>
          <w:sz w:val="24"/>
          <w:szCs w:val="24"/>
          <w:lang w:eastAsia="en-GB"/>
        </w:rPr>
        <mc:AlternateContent>
          <mc:Choice Requires="wps">
            <w:drawing>
              <wp:inline distT="0" distB="0" distL="0" distR="0" wp14:anchorId="22B96453" wp14:editId="1EE5CB68">
                <wp:extent cx="5986147" cy="2038350"/>
                <wp:effectExtent l="0" t="0" r="14605" b="19050"/>
                <wp:docPr id="4" name="Text Box 2"/>
                <wp:cNvGraphicFramePr/>
                <a:graphic xmlns:a="http://schemas.openxmlformats.org/drawingml/2006/main">
                  <a:graphicData uri="http://schemas.microsoft.com/office/word/2010/wordprocessingShape">
                    <wps:wsp>
                      <wps:cNvSpPr txBox="1"/>
                      <wps:spPr>
                        <a:xfrm>
                          <a:off x="0" y="0"/>
                          <a:ext cx="5986147" cy="2038350"/>
                        </a:xfrm>
                        <a:prstGeom prst="rect">
                          <a:avLst/>
                        </a:prstGeom>
                        <a:solidFill>
                          <a:srgbClr val="FFFFFF"/>
                        </a:solidFill>
                        <a:ln w="9528">
                          <a:solidFill>
                            <a:srgbClr val="000000"/>
                          </a:solidFill>
                          <a:prstDash val="solid"/>
                        </a:ln>
                      </wps:spPr>
                      <wps:txbx>
                        <w:txbxContent>
                          <w:p w14:paraId="5BAC1BEA" w14:textId="77777777" w:rsidR="000E6EC9" w:rsidRPr="00C74583" w:rsidRDefault="000E6EC9" w:rsidP="000E6EC9">
                            <w:pPr>
                              <w:rPr>
                                <w:rFonts w:cs="Arial"/>
                                <w:lang w:val="en"/>
                              </w:rPr>
                            </w:pPr>
                            <w:r w:rsidRPr="00C74583">
                              <w:rPr>
                                <w:rFonts w:cs="Arial"/>
                                <w:lang w:val="en"/>
                              </w:rPr>
                              <w:t>For details of what to expect where individual pupils are self-isolating, please see the final section of this page.</w:t>
                            </w:r>
                          </w:p>
                          <w:p w14:paraId="74B7B50C" w14:textId="77777777" w:rsidR="000E6EC9" w:rsidRPr="00C74583" w:rsidRDefault="000E6EC9" w:rsidP="000E6EC9">
                            <w:pPr>
                              <w:rPr>
                                <w:rFonts w:cs="Arial"/>
                                <w:lang w:val="en"/>
                              </w:rPr>
                            </w:pPr>
                            <w:r w:rsidRPr="00C74583">
                              <w:rPr>
                                <w:rFonts w:cs="Arial"/>
                                <w:lang w:val="en"/>
                              </w:rPr>
                              <w:t xml:space="preserve">Children will access their online learning via the </w:t>
                            </w:r>
                            <w:proofErr w:type="spellStart"/>
                            <w:r w:rsidRPr="00C74583">
                              <w:rPr>
                                <w:rFonts w:cs="Arial"/>
                                <w:lang w:val="en"/>
                              </w:rPr>
                              <w:t>Showbie</w:t>
                            </w:r>
                            <w:proofErr w:type="spellEnd"/>
                            <w:r w:rsidRPr="00C74583">
                              <w:rPr>
                                <w:rFonts w:cs="Arial"/>
                                <w:lang w:val="en"/>
                              </w:rPr>
                              <w:t xml:space="preserve"> digital platform. Your child will be provided with their individual login details by their class teacher, which will allow them to access and complete the work, as well as view any support materials that their teacher has uploaded.</w:t>
                            </w:r>
                          </w:p>
                          <w:p w14:paraId="46A993C8" w14:textId="0C90E596" w:rsidR="000E6EC9" w:rsidRPr="007B1EF8" w:rsidRDefault="000E6EC9" w:rsidP="000E6EC9">
                            <w:pPr>
                              <w:rPr>
                                <w:rFonts w:cstheme="minorHAnsi"/>
                                <w:lang w:val="en"/>
                              </w:rPr>
                            </w:pPr>
                            <w:r w:rsidRPr="00C74583">
                              <w:rPr>
                                <w:rFonts w:cs="Arial"/>
                                <w:lang w:val="en"/>
                              </w:rPr>
                              <w:t xml:space="preserve">For videos on how to best support your child using </w:t>
                            </w:r>
                            <w:proofErr w:type="spellStart"/>
                            <w:r w:rsidRPr="00C74583">
                              <w:rPr>
                                <w:rFonts w:cs="Arial"/>
                                <w:lang w:val="en"/>
                              </w:rPr>
                              <w:t>Showbie</w:t>
                            </w:r>
                            <w:proofErr w:type="spellEnd"/>
                            <w:r w:rsidRPr="00C74583">
                              <w:rPr>
                                <w:rFonts w:cs="Arial"/>
                                <w:lang w:val="en"/>
                              </w:rPr>
                              <w:t xml:space="preserve">, please see </w:t>
                            </w:r>
                            <w:r w:rsidRPr="007B1EF8">
                              <w:rPr>
                                <w:rFonts w:cstheme="minorHAnsi"/>
                                <w:lang w:val="en"/>
                              </w:rPr>
                              <w:t xml:space="preserve">the </w:t>
                            </w:r>
                            <w:hyperlink r:id="rId21" w:history="1">
                              <w:r w:rsidR="00A0029B" w:rsidRPr="007B1EF8">
                                <w:rPr>
                                  <w:rStyle w:val="Hyperlink"/>
                                  <w:rFonts w:asciiTheme="minorHAnsi" w:hAnsiTheme="minorHAnsi" w:cstheme="minorHAnsi"/>
                                  <w:sz w:val="22"/>
                                </w:rPr>
                                <w:t>B</w:t>
                              </w:r>
                              <w:r w:rsidRPr="007B1EF8">
                                <w:rPr>
                                  <w:rStyle w:val="Hyperlink"/>
                                  <w:rFonts w:asciiTheme="minorHAnsi" w:hAnsiTheme="minorHAnsi" w:cstheme="minorHAnsi"/>
                                  <w:sz w:val="22"/>
                                </w:rPr>
                                <w:t xml:space="preserve">lended </w:t>
                              </w:r>
                              <w:r w:rsidR="00A0029B" w:rsidRPr="007B1EF8">
                                <w:rPr>
                                  <w:rStyle w:val="Hyperlink"/>
                                  <w:rFonts w:asciiTheme="minorHAnsi" w:hAnsiTheme="minorHAnsi" w:cstheme="minorHAnsi"/>
                                  <w:sz w:val="22"/>
                                </w:rPr>
                                <w:t>L</w:t>
                              </w:r>
                              <w:r w:rsidRPr="007B1EF8">
                                <w:rPr>
                                  <w:rStyle w:val="Hyperlink"/>
                                  <w:rFonts w:asciiTheme="minorHAnsi" w:hAnsiTheme="minorHAnsi" w:cstheme="minorHAnsi"/>
                                  <w:sz w:val="22"/>
                                </w:rPr>
                                <w:t>earning</w:t>
                              </w:r>
                              <w:r w:rsidR="00A0029B" w:rsidRPr="007B1EF8">
                                <w:rPr>
                                  <w:rStyle w:val="Hyperlink"/>
                                  <w:rFonts w:asciiTheme="minorHAnsi" w:hAnsiTheme="minorHAnsi" w:cstheme="minorHAnsi"/>
                                  <w:sz w:val="22"/>
                                </w:rPr>
                                <w:t xml:space="preserve"> at Home</w:t>
                              </w:r>
                              <w:r w:rsidRPr="007B1EF8">
                                <w:rPr>
                                  <w:rStyle w:val="Hyperlink"/>
                                  <w:rFonts w:asciiTheme="minorHAnsi" w:hAnsiTheme="minorHAnsi" w:cstheme="minorHAnsi"/>
                                  <w:sz w:val="22"/>
                                </w:rPr>
                                <w:t xml:space="preserve"> page</w:t>
                              </w:r>
                            </w:hyperlink>
                            <w:r w:rsidRPr="007B1EF8">
                              <w:rPr>
                                <w:rFonts w:cstheme="minorHAnsi"/>
                              </w:rPr>
                              <w:t xml:space="preserve"> on the school’s website.</w:t>
                            </w:r>
                          </w:p>
                          <w:p w14:paraId="2520BE22" w14:textId="77777777" w:rsidR="001908F0" w:rsidRDefault="001908F0" w:rsidP="001908F0">
                            <w:pPr>
                              <w:rPr>
                                <w:rFonts w:cs="Arial"/>
                                <w:iCs/>
                                <w:lang w:val="en"/>
                              </w:rPr>
                            </w:pPr>
                          </w:p>
                        </w:txbxContent>
                      </wps:txbx>
                      <wps:bodyPr vert="horz" wrap="square" lIns="91440" tIns="45720" rIns="91440" bIns="45720" anchor="t" anchorCtr="0" compatLnSpc="0">
                        <a:noAutofit/>
                      </wps:bodyPr>
                    </wps:wsp>
                  </a:graphicData>
                </a:graphic>
              </wp:inline>
            </w:drawing>
          </mc:Choice>
          <mc:Fallback>
            <w:pict>
              <v:shape w14:anchorId="22B96453" id="_x0000_s1028" type="#_x0000_t202" style="width:471.35pt;height:16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" strokeweight=".26467mm">
                <v:textbox>
                  <w:txbxContent>
                    <w:p w14:paraId="5BAC1BEA" w14:textId="77777777" w:rsidR="000E6EC9" w:rsidRPr="00C74583" w:rsidRDefault="000E6EC9" w:rsidP="000E6EC9">
                      <w:pPr>
                        <w:rPr>
                          <w:rFonts w:cs="Arial"/>
                          <w:lang w:val="en"/>
                        </w:rPr>
                      </w:pPr>
                      <w:r w:rsidRPr="00C74583">
                        <w:rPr>
                          <w:rFonts w:cs="Arial"/>
                          <w:lang w:val="en"/>
                        </w:rPr>
                        <w:t>For details of what to expect where individual pupils are self-isolating, please see the final section of this page.</w:t>
                      </w:r>
                    </w:p>
                    <w:p w14:paraId="74B7B50C" w14:textId="77777777" w:rsidR="000E6EC9" w:rsidRPr="00C74583" w:rsidRDefault="000E6EC9" w:rsidP="000E6EC9">
                      <w:pPr>
                        <w:rPr>
                          <w:rFonts w:cs="Arial"/>
                          <w:lang w:val="en"/>
                        </w:rPr>
                      </w:pPr>
                      <w:r w:rsidRPr="00C74583">
                        <w:rPr>
                          <w:rFonts w:cs="Arial"/>
                          <w:lang w:val="en"/>
                        </w:rPr>
                        <w:t xml:space="preserve">Children will access their online learning via the </w:t>
                      </w:r>
                      <w:proofErr w:type="spellStart"/>
                      <w:r w:rsidRPr="00C74583">
                        <w:rPr>
                          <w:rFonts w:cs="Arial"/>
                          <w:lang w:val="en"/>
                        </w:rPr>
                        <w:t>Showbie</w:t>
                      </w:r>
                      <w:proofErr w:type="spellEnd"/>
                      <w:r w:rsidRPr="00C74583">
                        <w:rPr>
                          <w:rFonts w:cs="Arial"/>
                          <w:lang w:val="en"/>
                        </w:rPr>
                        <w:t xml:space="preserve"> digital platform. Your child will be provided with their individual login details by their class teacher, which will allow them to access and complete the work, as well as view any support materials that their teacher has uploaded.</w:t>
                      </w:r>
                    </w:p>
                    <w:p w14:paraId="46A993C8" w14:textId="0C90E596" w:rsidR="000E6EC9" w:rsidRPr="007B1EF8" w:rsidRDefault="000E6EC9" w:rsidP="000E6EC9">
                      <w:pPr>
                        <w:rPr>
                          <w:rFonts w:cstheme="minorHAnsi"/>
                          <w:lang w:val="en"/>
                        </w:rPr>
                      </w:pPr>
                      <w:r w:rsidRPr="00C74583">
                        <w:rPr>
                          <w:rFonts w:cs="Arial"/>
                          <w:lang w:val="en"/>
                        </w:rPr>
                        <w:t xml:space="preserve">For videos on how to best support your child using </w:t>
                      </w:r>
                      <w:proofErr w:type="spellStart"/>
                      <w:r w:rsidRPr="00C74583">
                        <w:rPr>
                          <w:rFonts w:cs="Arial"/>
                          <w:lang w:val="en"/>
                        </w:rPr>
                        <w:t>Showbie</w:t>
                      </w:r>
                      <w:proofErr w:type="spellEnd"/>
                      <w:r w:rsidRPr="00C74583">
                        <w:rPr>
                          <w:rFonts w:cs="Arial"/>
                          <w:lang w:val="en"/>
                        </w:rPr>
                        <w:t xml:space="preserve">, please see </w:t>
                      </w:r>
                      <w:r w:rsidRPr="007B1EF8">
                        <w:rPr>
                          <w:rFonts w:cstheme="minorHAnsi"/>
                          <w:lang w:val="en"/>
                        </w:rPr>
                        <w:t xml:space="preserve">the </w:t>
                      </w:r>
                      <w:hyperlink r:id="rId22" w:history="1">
                        <w:r w:rsidR="00A0029B" w:rsidRPr="007B1EF8">
                          <w:rPr>
                            <w:rStyle w:val="Hyperlink"/>
                            <w:rFonts w:asciiTheme="minorHAnsi" w:hAnsiTheme="minorHAnsi" w:cstheme="minorHAnsi"/>
                            <w:sz w:val="22"/>
                          </w:rPr>
                          <w:t>B</w:t>
                        </w:r>
                        <w:r w:rsidRPr="007B1EF8">
                          <w:rPr>
                            <w:rStyle w:val="Hyperlink"/>
                            <w:rFonts w:asciiTheme="minorHAnsi" w:hAnsiTheme="minorHAnsi" w:cstheme="minorHAnsi"/>
                            <w:sz w:val="22"/>
                          </w:rPr>
                          <w:t xml:space="preserve">lended </w:t>
                        </w:r>
                        <w:r w:rsidR="00A0029B" w:rsidRPr="007B1EF8">
                          <w:rPr>
                            <w:rStyle w:val="Hyperlink"/>
                            <w:rFonts w:asciiTheme="minorHAnsi" w:hAnsiTheme="minorHAnsi" w:cstheme="minorHAnsi"/>
                            <w:sz w:val="22"/>
                          </w:rPr>
                          <w:t>L</w:t>
                        </w:r>
                        <w:r w:rsidRPr="007B1EF8">
                          <w:rPr>
                            <w:rStyle w:val="Hyperlink"/>
                            <w:rFonts w:asciiTheme="minorHAnsi" w:hAnsiTheme="minorHAnsi" w:cstheme="minorHAnsi"/>
                            <w:sz w:val="22"/>
                          </w:rPr>
                          <w:t>earning</w:t>
                        </w:r>
                        <w:r w:rsidR="00A0029B" w:rsidRPr="007B1EF8">
                          <w:rPr>
                            <w:rStyle w:val="Hyperlink"/>
                            <w:rFonts w:asciiTheme="minorHAnsi" w:hAnsiTheme="minorHAnsi" w:cstheme="minorHAnsi"/>
                            <w:sz w:val="22"/>
                          </w:rPr>
                          <w:t xml:space="preserve"> at Home</w:t>
                        </w:r>
                        <w:r w:rsidRPr="007B1EF8">
                          <w:rPr>
                            <w:rStyle w:val="Hyperlink"/>
                            <w:rFonts w:asciiTheme="minorHAnsi" w:hAnsiTheme="minorHAnsi" w:cstheme="minorHAnsi"/>
                            <w:sz w:val="22"/>
                          </w:rPr>
                          <w:t xml:space="preserve"> page</w:t>
                        </w:r>
                      </w:hyperlink>
                      <w:r w:rsidRPr="007B1EF8">
                        <w:rPr>
                          <w:rFonts w:cstheme="minorHAnsi"/>
                        </w:rPr>
                        <w:t xml:space="preserve"> on the school’s website.</w:t>
                      </w:r>
                    </w:p>
                    <w:p w14:paraId="2520BE22" w14:textId="77777777" w:rsidR="001908F0" w:rsidRDefault="001908F0" w:rsidP="001908F0">
                      <w:pPr>
                        <w:rPr>
                          <w:rFonts w:cs="Arial"/>
                          <w:iCs/>
                          <w:lang w:val="en"/>
                        </w:rPr>
                      </w:pPr>
                    </w:p>
                  </w:txbxContent>
                </v:textbox>
                <w10:anchorlock/>
              </v:shape>
            </w:pict>
          </mc:Fallback>
        </mc:AlternateContent>
      </w:r>
    </w:p>
    <w:p w14:paraId="445788F0" w14:textId="4F6CE916" w:rsidR="001908F0" w:rsidRPr="00425A0C" w:rsidRDefault="000C1457" w:rsidP="001908F0">
      <w:pPr>
        <w:widowControl w:val="0"/>
        <w:suppressAutoHyphens/>
        <w:overflowPunct w:val="0"/>
        <w:autoSpaceDE w:val="0"/>
        <w:autoSpaceDN w:val="0"/>
        <w:spacing w:after="120" w:line="240" w:lineRule="auto"/>
        <w:textAlignment w:val="baseline"/>
        <w:rPr>
          <w:rFonts w:eastAsia="Times New Roman" w:cstheme="minorHAnsi"/>
          <w:b/>
          <w:color w:val="00B050"/>
          <w:sz w:val="24"/>
          <w:szCs w:val="24"/>
          <w:lang w:eastAsia="en-GB"/>
        </w:rPr>
      </w:pPr>
      <w:r w:rsidRPr="00425A0C">
        <w:rPr>
          <w:rFonts w:eastAsia="Times New Roman" w:cstheme="minorHAnsi"/>
          <w:b/>
          <w:color w:val="00B050"/>
          <w:sz w:val="24"/>
          <w:szCs w:val="24"/>
          <w:lang w:eastAsia="en-GB"/>
        </w:rPr>
        <w:t>How will my child be taught when they are working at home?</w:t>
      </w:r>
    </w:p>
    <w:p w14:paraId="7BDCCEA2" w14:textId="77777777" w:rsidR="001908F0" w:rsidRPr="001908F0" w:rsidRDefault="001908F0" w:rsidP="001908F0">
      <w:pPr>
        <w:suppressAutoHyphens/>
        <w:autoSpaceDN w:val="0"/>
        <w:spacing w:after="240" w:line="288" w:lineRule="auto"/>
        <w:textAlignment w:val="baseline"/>
        <w:rPr>
          <w:rFonts w:eastAsia="Times New Roman" w:cstheme="minorHAnsi"/>
          <w:color w:val="0D0D0D"/>
          <w:sz w:val="24"/>
          <w:szCs w:val="24"/>
          <w:lang w:eastAsia="en-GB"/>
        </w:rPr>
      </w:pPr>
      <w:r w:rsidRPr="001908F0">
        <w:rPr>
          <w:rFonts w:eastAsia="Times New Roman" w:cstheme="minorHAnsi"/>
          <w:noProof/>
          <w:sz w:val="24"/>
          <w:szCs w:val="24"/>
          <w:lang w:eastAsia="en-GB"/>
        </w:rPr>
        <w:lastRenderedPageBreak/>
        <mc:AlternateContent>
          <mc:Choice Requires="wps">
            <w:drawing>
              <wp:inline distT="0" distB="0" distL="0" distR="0" wp14:anchorId="1F010DB1" wp14:editId="43FEBEC2">
                <wp:extent cx="5986147" cy="1619250"/>
                <wp:effectExtent l="0" t="0" r="14605" b="19050"/>
                <wp:docPr id="6" name="Text Box 2"/>
                <wp:cNvGraphicFramePr/>
                <a:graphic xmlns:a="http://schemas.openxmlformats.org/drawingml/2006/main">
                  <a:graphicData uri="http://schemas.microsoft.com/office/word/2010/wordprocessingShape">
                    <wps:wsp>
                      <wps:cNvSpPr txBox="1"/>
                      <wps:spPr>
                        <a:xfrm>
                          <a:off x="0" y="0"/>
                          <a:ext cx="5986147" cy="1619250"/>
                        </a:xfrm>
                        <a:prstGeom prst="rect">
                          <a:avLst/>
                        </a:prstGeom>
                        <a:solidFill>
                          <a:srgbClr val="FFFFFF"/>
                        </a:solidFill>
                        <a:ln w="9528">
                          <a:solidFill>
                            <a:srgbClr val="000000"/>
                          </a:solidFill>
                          <a:prstDash val="solid"/>
                        </a:ln>
                      </wps:spPr>
                      <wps:txbx>
                        <w:txbxContent>
                          <w:p w14:paraId="2492FFDE" w14:textId="77777777" w:rsidR="000E6EC9" w:rsidRPr="00601054" w:rsidRDefault="000E6EC9" w:rsidP="000E6EC9">
                            <w:pPr>
                              <w:rPr>
                                <w:lang w:val="en"/>
                              </w:rPr>
                            </w:pPr>
                            <w:r w:rsidRPr="00601054">
                              <w:rPr>
                                <w:lang w:val="en"/>
                              </w:rPr>
                              <w:t>We use a combination of the following approaches to teach pupils remotely:</w:t>
                            </w:r>
                          </w:p>
                          <w:p w14:paraId="366EBB32" w14:textId="77777777" w:rsidR="000E6EC9" w:rsidRDefault="000E6EC9" w:rsidP="000E6EC9">
                            <w:pPr>
                              <w:pStyle w:val="ListParagraph"/>
                              <w:numPr>
                                <w:ilvl w:val="0"/>
                                <w:numId w:val="7"/>
                              </w:numPr>
                            </w:pPr>
                            <w:r>
                              <w:t xml:space="preserve">Work will be set daily on </w:t>
                            </w:r>
                            <w:proofErr w:type="spellStart"/>
                            <w:r>
                              <w:t>Showbie</w:t>
                            </w:r>
                            <w:proofErr w:type="spellEnd"/>
                            <w:r>
                              <w:t xml:space="preserve"> with support materials.</w:t>
                            </w:r>
                          </w:p>
                          <w:p w14:paraId="511034F2" w14:textId="77777777" w:rsidR="000E6EC9" w:rsidRPr="00476A6E" w:rsidRDefault="000E6EC9" w:rsidP="000E6EC9">
                            <w:pPr>
                              <w:pStyle w:val="ListParagraph"/>
                              <w:numPr>
                                <w:ilvl w:val="0"/>
                                <w:numId w:val="7"/>
                              </w:numPr>
                            </w:pPr>
                            <w:r w:rsidRPr="00476A6E">
                              <w:t>recorded teaching (e.g. White Rose maths videos, video/audio recordings made by teachers)</w:t>
                            </w:r>
                          </w:p>
                          <w:p w14:paraId="75CC0233" w14:textId="2E7D5A03" w:rsidR="000E6EC9" w:rsidRPr="00476A6E" w:rsidRDefault="000E6EC9" w:rsidP="000E6EC9">
                            <w:pPr>
                              <w:pStyle w:val="ListParagraph"/>
                              <w:numPr>
                                <w:ilvl w:val="0"/>
                                <w:numId w:val="7"/>
                              </w:numPr>
                            </w:pPr>
                            <w:r w:rsidRPr="00476A6E">
                              <w:t xml:space="preserve">Children will be directed to BBC bitesize, Times Tables </w:t>
                            </w:r>
                            <w:proofErr w:type="spellStart"/>
                            <w:r w:rsidRPr="00476A6E">
                              <w:t>Rockstars</w:t>
                            </w:r>
                            <w:proofErr w:type="spellEnd"/>
                            <w:r w:rsidRPr="00476A6E">
                              <w:t xml:space="preserve">, Spelling Shed and Purple Mash to consolidate learning. </w:t>
                            </w:r>
                          </w:p>
                          <w:p w14:paraId="19F2E5C1" w14:textId="2B960263" w:rsidR="000E6EC9" w:rsidRPr="00476A6E" w:rsidRDefault="00476A6E" w:rsidP="000E6EC9">
                            <w:pPr>
                              <w:pStyle w:val="ListParagraph"/>
                              <w:numPr>
                                <w:ilvl w:val="0"/>
                                <w:numId w:val="7"/>
                              </w:numPr>
                            </w:pPr>
                            <w:r>
                              <w:t xml:space="preserve">A </w:t>
                            </w:r>
                            <w:r w:rsidR="00EC384B">
                              <w:t>staff member will be in touch on a weekly basis</w:t>
                            </w:r>
                            <w:r w:rsidR="000E6EC9" w:rsidRPr="00476A6E">
                              <w:t xml:space="preserve"> </w:t>
                            </w:r>
                            <w:r w:rsidR="00EC384B">
                              <w:t xml:space="preserve">to </w:t>
                            </w:r>
                            <w:r w:rsidR="00425A0C" w:rsidRPr="00476A6E">
                              <w:t>provid</w:t>
                            </w:r>
                            <w:r w:rsidR="00EC384B">
                              <w:t>e</w:t>
                            </w:r>
                            <w:r w:rsidR="000E6EC9" w:rsidRPr="00476A6E">
                              <w:t xml:space="preserve"> welfare and wellbeing</w:t>
                            </w:r>
                            <w:r w:rsidR="00EC384B" w:rsidRPr="00EC384B">
                              <w:t xml:space="preserve"> </w:t>
                            </w:r>
                            <w:r w:rsidR="00EC384B" w:rsidRPr="00476A6E">
                              <w:t>support</w:t>
                            </w:r>
                            <w:r>
                              <w:t>.</w:t>
                            </w:r>
                          </w:p>
                          <w:p w14:paraId="2D6EBDD9" w14:textId="7155215A" w:rsidR="000E6EC9" w:rsidRPr="00476A6E" w:rsidRDefault="000E6EC9" w:rsidP="00EC384B">
                            <w:pPr>
                              <w:pStyle w:val="ListParagraph"/>
                            </w:pPr>
                          </w:p>
                        </w:txbxContent>
                      </wps:txbx>
                      <wps:bodyPr vert="horz" wrap="square" lIns="91440" tIns="45720" rIns="91440" bIns="45720" anchor="t" anchorCtr="0" compatLnSpc="0">
                        <a:noAutofit/>
                      </wps:bodyPr>
                    </wps:wsp>
                  </a:graphicData>
                </a:graphic>
              </wp:inline>
            </w:drawing>
          </mc:Choice>
          <mc:Fallback>
            <w:pict>
              <v:shape w14:anchorId="1F010DB1" id="_x0000_s1029" type="#_x0000_t202" style="width:471.35pt;height:12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" strokeweight=".26467mm">
                <v:textbox>
                  <w:txbxContent>
                    <w:p w14:paraId="2492FFDE" w14:textId="77777777" w:rsidR="000E6EC9" w:rsidRPr="00601054" w:rsidRDefault="000E6EC9" w:rsidP="000E6EC9">
                      <w:pPr>
                        <w:rPr>
                          <w:lang w:val="en"/>
                        </w:rPr>
                      </w:pPr>
                      <w:r w:rsidRPr="00601054">
                        <w:rPr>
                          <w:lang w:val="en"/>
                        </w:rPr>
                        <w:t>We use a combination of the following approaches to teach pupils remotely:</w:t>
                      </w:r>
                    </w:p>
                    <w:p w14:paraId="366EBB32" w14:textId="77777777" w:rsidR="000E6EC9" w:rsidRDefault="000E6EC9" w:rsidP="000E6EC9">
                      <w:pPr>
                        <w:pStyle w:val="ListParagraph"/>
                        <w:numPr>
                          <w:ilvl w:val="0"/>
                          <w:numId w:val="7"/>
                        </w:numPr>
                      </w:pPr>
                      <w:r>
                        <w:t xml:space="preserve">Work will be set daily on </w:t>
                      </w:r>
                      <w:proofErr w:type="spellStart"/>
                      <w:r>
                        <w:t>Showbie</w:t>
                      </w:r>
                      <w:proofErr w:type="spellEnd"/>
                      <w:r>
                        <w:t xml:space="preserve"> with support materials.</w:t>
                      </w:r>
                    </w:p>
                    <w:p w14:paraId="511034F2" w14:textId="77777777" w:rsidR="000E6EC9" w:rsidRPr="00476A6E" w:rsidRDefault="000E6EC9" w:rsidP="000E6EC9">
                      <w:pPr>
                        <w:pStyle w:val="ListParagraph"/>
                        <w:numPr>
                          <w:ilvl w:val="0"/>
                          <w:numId w:val="7"/>
                        </w:numPr>
                      </w:pPr>
                      <w:r w:rsidRPr="00476A6E">
                        <w:t>recorded teaching (e.g. White Rose maths videos, video/audio recordings made by teachers)</w:t>
                      </w:r>
                    </w:p>
                    <w:p w14:paraId="75CC0233" w14:textId="2E7D5A03" w:rsidR="000E6EC9" w:rsidRPr="00476A6E" w:rsidRDefault="000E6EC9" w:rsidP="000E6EC9">
                      <w:pPr>
                        <w:pStyle w:val="ListParagraph"/>
                        <w:numPr>
                          <w:ilvl w:val="0"/>
                          <w:numId w:val="7"/>
                        </w:numPr>
                      </w:pPr>
                      <w:r w:rsidRPr="00476A6E">
                        <w:t xml:space="preserve">Children will be directed to BBC bitesize, Times Tables </w:t>
                      </w:r>
                      <w:proofErr w:type="spellStart"/>
                      <w:r w:rsidRPr="00476A6E">
                        <w:t>Rockstars</w:t>
                      </w:r>
                      <w:proofErr w:type="spellEnd"/>
                      <w:r w:rsidRPr="00476A6E">
                        <w:t xml:space="preserve">, Spelling Shed and Purple Mash to consolidate learning. </w:t>
                      </w:r>
                    </w:p>
                    <w:p w14:paraId="19F2E5C1" w14:textId="2B960263" w:rsidR="000E6EC9" w:rsidRPr="00476A6E" w:rsidRDefault="00476A6E" w:rsidP="000E6EC9">
                      <w:pPr>
                        <w:pStyle w:val="ListParagraph"/>
                        <w:numPr>
                          <w:ilvl w:val="0"/>
                          <w:numId w:val="7"/>
                        </w:numPr>
                      </w:pPr>
                      <w:r>
                        <w:t xml:space="preserve">A </w:t>
                      </w:r>
                      <w:r w:rsidR="00EC384B">
                        <w:t>staff member will be in touch on a weekly basis</w:t>
                      </w:r>
                      <w:r w:rsidR="000E6EC9" w:rsidRPr="00476A6E">
                        <w:t xml:space="preserve"> </w:t>
                      </w:r>
                      <w:r w:rsidR="00EC384B">
                        <w:t xml:space="preserve">to </w:t>
                      </w:r>
                      <w:r w:rsidR="00425A0C" w:rsidRPr="00476A6E">
                        <w:t>provid</w:t>
                      </w:r>
                      <w:r w:rsidR="00EC384B">
                        <w:t>e</w:t>
                      </w:r>
                      <w:r w:rsidR="000E6EC9" w:rsidRPr="00476A6E">
                        <w:t xml:space="preserve"> welfare and wellbeing</w:t>
                      </w:r>
                      <w:r w:rsidR="00EC384B" w:rsidRPr="00EC384B">
                        <w:t xml:space="preserve"> </w:t>
                      </w:r>
                      <w:r w:rsidR="00EC384B" w:rsidRPr="00476A6E">
                        <w:t>support</w:t>
                      </w:r>
                      <w:r>
                        <w:t>.</w:t>
                      </w:r>
                    </w:p>
                    <w:p w14:paraId="2D6EBDD9" w14:textId="7155215A" w:rsidR="000E6EC9" w:rsidRPr="00476A6E" w:rsidRDefault="000E6EC9" w:rsidP="00EC384B">
                      <w:pPr>
                        <w:pStyle w:val="ListParagraph"/>
                      </w:pPr>
                    </w:p>
                  </w:txbxContent>
                </v:textbox>
                <w10:anchorlock/>
              </v:shape>
            </w:pict>
          </mc:Fallback>
        </mc:AlternateContent>
      </w:r>
    </w:p>
    <w:p w14:paraId="60F01855" w14:textId="77777777" w:rsidR="001908F0" w:rsidRPr="00492D99" w:rsidRDefault="001908F0" w:rsidP="001908F0">
      <w:pPr>
        <w:keepNext/>
        <w:suppressAutoHyphens/>
        <w:autoSpaceDN w:val="0"/>
        <w:spacing w:before="480" w:after="240" w:line="240" w:lineRule="auto"/>
        <w:textAlignment w:val="baseline"/>
        <w:outlineLvl w:val="1"/>
        <w:rPr>
          <w:rFonts w:eastAsia="Times New Roman" w:cstheme="minorHAnsi"/>
          <w:b/>
          <w:color w:val="00B050"/>
          <w:sz w:val="28"/>
          <w:szCs w:val="28"/>
          <w:u w:val="single"/>
          <w:lang w:val="en" w:eastAsia="en-GB"/>
        </w:rPr>
      </w:pPr>
      <w:r w:rsidRPr="00492D99">
        <w:rPr>
          <w:rFonts w:eastAsia="Times New Roman" w:cstheme="minorHAnsi"/>
          <w:b/>
          <w:color w:val="00B050"/>
          <w:sz w:val="28"/>
          <w:szCs w:val="28"/>
          <w:u w:val="single"/>
          <w:lang w:val="en" w:eastAsia="en-GB"/>
        </w:rPr>
        <w:t>Engagement and feedback</w:t>
      </w:r>
    </w:p>
    <w:p w14:paraId="75E25BE7" w14:textId="77777777" w:rsidR="001908F0" w:rsidRPr="007D73DD" w:rsidRDefault="001908F0" w:rsidP="001908F0">
      <w:pPr>
        <w:keepNext/>
        <w:suppressAutoHyphens/>
        <w:autoSpaceDN w:val="0"/>
        <w:spacing w:before="360" w:after="240" w:line="240" w:lineRule="auto"/>
        <w:textAlignment w:val="baseline"/>
        <w:outlineLvl w:val="2"/>
        <w:rPr>
          <w:rFonts w:eastAsia="Times New Roman" w:cstheme="minorHAnsi"/>
          <w:b/>
          <w:bCs/>
          <w:color w:val="00B050"/>
          <w:sz w:val="24"/>
          <w:szCs w:val="24"/>
          <w:lang w:eastAsia="en-GB"/>
        </w:rPr>
      </w:pPr>
      <w:r w:rsidRPr="007D73DD">
        <w:rPr>
          <w:rFonts w:eastAsia="Times New Roman" w:cstheme="minorHAnsi"/>
          <w:b/>
          <w:bCs/>
          <w:color w:val="00B050"/>
          <w:sz w:val="24"/>
          <w:szCs w:val="24"/>
          <w:lang w:eastAsia="en-GB"/>
        </w:rPr>
        <w:t>What are your expectations for my child’s engagement and the support that we as parents and carers should provide at home?</w:t>
      </w:r>
    </w:p>
    <w:p w14:paraId="07ECA3C2" w14:textId="77777777" w:rsidR="001908F0" w:rsidRPr="001908F0" w:rsidRDefault="001908F0" w:rsidP="001908F0">
      <w:pPr>
        <w:suppressAutoHyphens/>
        <w:autoSpaceDN w:val="0"/>
        <w:spacing w:before="100" w:after="120" w:line="240" w:lineRule="auto"/>
        <w:textAlignment w:val="baseline"/>
        <w:rPr>
          <w:rFonts w:eastAsia="Times New Roman" w:cstheme="minorHAnsi"/>
          <w:color w:val="0D0D0D"/>
          <w:sz w:val="24"/>
          <w:szCs w:val="24"/>
          <w:lang w:eastAsia="en-GB"/>
        </w:rPr>
      </w:pPr>
      <w:r w:rsidRPr="001908F0">
        <w:rPr>
          <w:rFonts w:eastAsia="Times New Roman" w:cstheme="minorHAnsi"/>
          <w:noProof/>
          <w:sz w:val="24"/>
          <w:szCs w:val="24"/>
          <w:lang w:eastAsia="en-GB"/>
        </w:rPr>
        <mc:AlternateContent>
          <mc:Choice Requires="wps">
            <w:drawing>
              <wp:inline distT="0" distB="0" distL="0" distR="0" wp14:anchorId="2100F7C8" wp14:editId="243305BA">
                <wp:extent cx="5986147" cy="3244850"/>
                <wp:effectExtent l="0" t="0" r="14605" b="12700"/>
                <wp:docPr id="7" name="Text Box 2"/>
                <wp:cNvGraphicFramePr/>
                <a:graphic xmlns:a="http://schemas.openxmlformats.org/drawingml/2006/main">
                  <a:graphicData uri="http://schemas.microsoft.com/office/word/2010/wordprocessingShape">
                    <wps:wsp>
                      <wps:cNvSpPr txBox="1"/>
                      <wps:spPr>
                        <a:xfrm>
                          <a:off x="0" y="0"/>
                          <a:ext cx="5986147" cy="3244850"/>
                        </a:xfrm>
                        <a:prstGeom prst="rect">
                          <a:avLst/>
                        </a:prstGeom>
                        <a:solidFill>
                          <a:srgbClr val="FFFFFF"/>
                        </a:solidFill>
                        <a:ln w="9528">
                          <a:solidFill>
                            <a:srgbClr val="000000"/>
                          </a:solidFill>
                          <a:prstDash val="solid"/>
                        </a:ln>
                      </wps:spPr>
                      <wps:txbx>
                        <w:txbxContent>
                          <w:p w14:paraId="2BBE9F3A" w14:textId="0B6CD7B5" w:rsidR="007D73DD" w:rsidRPr="00476A6E" w:rsidRDefault="007D73DD" w:rsidP="007D73DD">
                            <w:pPr>
                              <w:pStyle w:val="ListParagraph"/>
                              <w:numPr>
                                <w:ilvl w:val="0"/>
                                <w:numId w:val="3"/>
                              </w:numPr>
                              <w:rPr>
                                <w:bCs/>
                              </w:rPr>
                            </w:pPr>
                            <w:r w:rsidRPr="00476A6E">
                              <w:rPr>
                                <w:bCs/>
                              </w:rPr>
                              <w:t xml:space="preserve">Children are expected to engage with the work that is set for them daily, this includes </w:t>
                            </w:r>
                            <w:r w:rsidR="00476A6E" w:rsidRPr="00476A6E">
                              <w:rPr>
                                <w:bCs/>
                              </w:rPr>
                              <w:t xml:space="preserve">two </w:t>
                            </w:r>
                            <w:r w:rsidRPr="00476A6E">
                              <w:rPr>
                                <w:bCs/>
                              </w:rPr>
                              <w:t>core subjects and</w:t>
                            </w:r>
                            <w:r w:rsidR="00476A6E" w:rsidRPr="00476A6E">
                              <w:rPr>
                                <w:bCs/>
                              </w:rPr>
                              <w:t xml:space="preserve"> one from</w:t>
                            </w:r>
                            <w:r w:rsidRPr="00476A6E">
                              <w:rPr>
                                <w:bCs/>
                              </w:rPr>
                              <w:t xml:space="preserve"> the wider curriculum. If the child is unable to engage with the work on a certain day (for example, they are ill), please contact their class teacher via </w:t>
                            </w:r>
                            <w:r w:rsidR="00A0029B" w:rsidRPr="00476A6E">
                              <w:rPr>
                                <w:bCs/>
                              </w:rPr>
                              <w:t>Class D</w:t>
                            </w:r>
                            <w:r w:rsidRPr="00476A6E">
                              <w:rPr>
                                <w:bCs/>
                              </w:rPr>
                              <w:t>ojo by 9:30am on the day.</w:t>
                            </w:r>
                          </w:p>
                          <w:p w14:paraId="4AEF34F5" w14:textId="2B091B62" w:rsidR="007D73DD" w:rsidRDefault="007D73DD" w:rsidP="007D73DD">
                            <w:pPr>
                              <w:pStyle w:val="ListParagraph"/>
                              <w:numPr>
                                <w:ilvl w:val="0"/>
                                <w:numId w:val="3"/>
                              </w:numPr>
                              <w:rPr>
                                <w:bCs/>
                              </w:rPr>
                            </w:pPr>
                            <w:r w:rsidRPr="00476A6E">
                              <w:rPr>
                                <w:bCs/>
                              </w:rPr>
                              <w:t>It is an expectation that you support your child to the best of</w:t>
                            </w:r>
                            <w:r w:rsidRPr="007D73DD">
                              <w:rPr>
                                <w:bCs/>
                              </w:rPr>
                              <w:t xml:space="preserve"> your ability with their online learning. It is recommended that you set a daily routine. </w:t>
                            </w:r>
                          </w:p>
                          <w:p w14:paraId="50CA85D1" w14:textId="77777777" w:rsidR="007D73DD" w:rsidRPr="007D73DD" w:rsidRDefault="007D73DD" w:rsidP="007D73DD">
                            <w:pPr>
                              <w:ind w:left="360"/>
                              <w:rPr>
                                <w:b/>
                                <w:bCs/>
                                <w:color w:val="00B050"/>
                                <w:sz w:val="24"/>
                              </w:rPr>
                            </w:pPr>
                            <w:r w:rsidRPr="007D73DD">
                              <w:rPr>
                                <w:b/>
                                <w:bCs/>
                                <w:color w:val="00B050"/>
                                <w:sz w:val="24"/>
                              </w:rPr>
                              <w:t>How will you check whether my child is engaging with their work and how will I be informed if there are concerns?</w:t>
                            </w:r>
                          </w:p>
                          <w:p w14:paraId="047C7E7F" w14:textId="77777777" w:rsidR="007D73DD" w:rsidRPr="007D73DD" w:rsidRDefault="007D73DD" w:rsidP="007D73DD">
                            <w:pPr>
                              <w:pStyle w:val="ListParagraph"/>
                              <w:numPr>
                                <w:ilvl w:val="0"/>
                                <w:numId w:val="3"/>
                              </w:numPr>
                              <w:rPr>
                                <w:bCs/>
                              </w:rPr>
                            </w:pPr>
                            <w:r w:rsidRPr="007D73DD">
                              <w:rPr>
                                <w:bCs/>
                              </w:rPr>
                              <w:t xml:space="preserve">Children’s engagement with their online learning will be monitored daily by their class teacher and SLT. This will be done by your child’s class teacher filling out an engagement tracker whilst they mark and provide feedback on </w:t>
                            </w:r>
                            <w:proofErr w:type="spellStart"/>
                            <w:r w:rsidRPr="007D73DD">
                              <w:rPr>
                                <w:bCs/>
                              </w:rPr>
                              <w:t>Showbie</w:t>
                            </w:r>
                            <w:proofErr w:type="spellEnd"/>
                            <w:r w:rsidRPr="007D73DD">
                              <w:rPr>
                                <w:bCs/>
                              </w:rPr>
                              <w:t xml:space="preserve">. </w:t>
                            </w:r>
                          </w:p>
                          <w:p w14:paraId="370D70E8" w14:textId="77777777" w:rsidR="007D73DD" w:rsidRPr="007D73DD" w:rsidRDefault="007D73DD" w:rsidP="007D73DD">
                            <w:pPr>
                              <w:pStyle w:val="ListParagraph"/>
                              <w:numPr>
                                <w:ilvl w:val="0"/>
                                <w:numId w:val="3"/>
                              </w:numPr>
                              <w:rPr>
                                <w:sz w:val="20"/>
                              </w:rPr>
                            </w:pPr>
                            <w:r w:rsidRPr="007D73DD">
                              <w:rPr>
                                <w:bCs/>
                              </w:rPr>
                              <w:t>If a child is not engaging with their online learning, their class teacher will contact the parent to check to see if there are any issues and offer support. If a child continues not to engage with home learning, then a member of SLT will call them.</w:t>
                            </w:r>
                          </w:p>
                          <w:p w14:paraId="176C493C" w14:textId="77777777" w:rsidR="007D73DD" w:rsidRPr="007D73DD" w:rsidRDefault="007D73DD" w:rsidP="007D73DD">
                            <w:pPr>
                              <w:rPr>
                                <w:bCs/>
                              </w:rPr>
                            </w:pPr>
                          </w:p>
                          <w:p w14:paraId="1B8EF231" w14:textId="77777777" w:rsidR="001908F0" w:rsidRPr="007D73DD" w:rsidRDefault="001908F0" w:rsidP="007D73DD"/>
                        </w:txbxContent>
                      </wps:txbx>
                      <wps:bodyPr vert="horz" wrap="square" lIns="91440" tIns="45720" rIns="91440" bIns="45720" anchor="t" anchorCtr="0" compatLnSpc="0">
                        <a:noAutofit/>
                      </wps:bodyPr>
                    </wps:wsp>
                  </a:graphicData>
                </a:graphic>
              </wp:inline>
            </w:drawing>
          </mc:Choice>
          <mc:Fallback>
            <w:pict>
              <v:shape w14:anchorId="2100F7C8" id="_x0000_s1030" type="#_x0000_t202" style="width:471.35pt;height:25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" strokeweight=".26467mm">
                <v:textbox>
                  <w:txbxContent>
                    <w:p w14:paraId="2BBE9F3A" w14:textId="0B6CD7B5" w:rsidR="007D73DD" w:rsidRPr="00476A6E" w:rsidRDefault="007D73DD" w:rsidP="007D73DD">
                      <w:pPr>
                        <w:pStyle w:val="ListParagraph"/>
                        <w:numPr>
                          <w:ilvl w:val="0"/>
                          <w:numId w:val="3"/>
                        </w:numPr>
                        <w:rPr>
                          <w:bCs/>
                        </w:rPr>
                      </w:pPr>
                      <w:r w:rsidRPr="00476A6E">
                        <w:rPr>
                          <w:bCs/>
                        </w:rPr>
                        <w:t xml:space="preserve">Children are expected to engage with the work that is set for them daily, this includes </w:t>
                      </w:r>
                      <w:r w:rsidR="00476A6E" w:rsidRPr="00476A6E">
                        <w:rPr>
                          <w:bCs/>
                        </w:rPr>
                        <w:t xml:space="preserve">two </w:t>
                      </w:r>
                      <w:r w:rsidRPr="00476A6E">
                        <w:rPr>
                          <w:bCs/>
                        </w:rPr>
                        <w:t>core subjects and</w:t>
                      </w:r>
                      <w:r w:rsidR="00476A6E" w:rsidRPr="00476A6E">
                        <w:rPr>
                          <w:bCs/>
                        </w:rPr>
                        <w:t xml:space="preserve"> one from</w:t>
                      </w:r>
                      <w:r w:rsidRPr="00476A6E">
                        <w:rPr>
                          <w:bCs/>
                        </w:rPr>
                        <w:t xml:space="preserve"> the wider curriculum. If the child is unable to engage with the work on a certain day (for example, they are ill), please contact their class teacher via </w:t>
                      </w:r>
                      <w:r w:rsidR="00A0029B" w:rsidRPr="00476A6E">
                        <w:rPr>
                          <w:bCs/>
                        </w:rPr>
                        <w:t>Class D</w:t>
                      </w:r>
                      <w:r w:rsidRPr="00476A6E">
                        <w:rPr>
                          <w:bCs/>
                        </w:rPr>
                        <w:t>ojo by 9:30am on the day.</w:t>
                      </w:r>
                    </w:p>
                    <w:p w14:paraId="4AEF34F5" w14:textId="2B091B62" w:rsidR="007D73DD" w:rsidRDefault="007D73DD" w:rsidP="007D73DD">
                      <w:pPr>
                        <w:pStyle w:val="ListParagraph"/>
                        <w:numPr>
                          <w:ilvl w:val="0"/>
                          <w:numId w:val="3"/>
                        </w:numPr>
                        <w:rPr>
                          <w:bCs/>
                        </w:rPr>
                      </w:pPr>
                      <w:r w:rsidRPr="00476A6E">
                        <w:rPr>
                          <w:bCs/>
                        </w:rPr>
                        <w:t>It is an expectation that you support your child to the best of</w:t>
                      </w:r>
                      <w:r w:rsidRPr="007D73DD">
                        <w:rPr>
                          <w:bCs/>
                        </w:rPr>
                        <w:t xml:space="preserve"> your ability with their online learning. It is recommended that you set a daily routine. </w:t>
                      </w:r>
                    </w:p>
                    <w:p w14:paraId="50CA85D1" w14:textId="77777777" w:rsidR="007D73DD" w:rsidRPr="007D73DD" w:rsidRDefault="007D73DD" w:rsidP="007D73DD">
                      <w:pPr>
                        <w:ind w:left="360"/>
                        <w:rPr>
                          <w:b/>
                          <w:bCs/>
                          <w:color w:val="00B050"/>
                          <w:sz w:val="24"/>
                        </w:rPr>
                      </w:pPr>
                      <w:r w:rsidRPr="007D73DD">
                        <w:rPr>
                          <w:b/>
                          <w:bCs/>
                          <w:color w:val="00B050"/>
                          <w:sz w:val="24"/>
                        </w:rPr>
                        <w:t>How will you check whether my child is engaging with their work and how will I be informed if there are concerns?</w:t>
                      </w:r>
                    </w:p>
                    <w:p w14:paraId="047C7E7F" w14:textId="77777777" w:rsidR="007D73DD" w:rsidRPr="007D73DD" w:rsidRDefault="007D73DD" w:rsidP="007D73DD">
                      <w:pPr>
                        <w:pStyle w:val="ListParagraph"/>
                        <w:numPr>
                          <w:ilvl w:val="0"/>
                          <w:numId w:val="3"/>
                        </w:numPr>
                        <w:rPr>
                          <w:bCs/>
                        </w:rPr>
                      </w:pPr>
                      <w:r w:rsidRPr="007D73DD">
                        <w:rPr>
                          <w:bCs/>
                        </w:rPr>
                        <w:t xml:space="preserve">Children’s engagement with their online learning will be monitored daily by their class teacher and SLT. This will be done by your child’s class teacher filling out an engagement tracker whilst they mark and provide feedback on </w:t>
                      </w:r>
                      <w:proofErr w:type="spellStart"/>
                      <w:r w:rsidRPr="007D73DD">
                        <w:rPr>
                          <w:bCs/>
                        </w:rPr>
                        <w:t>Showbie</w:t>
                      </w:r>
                      <w:proofErr w:type="spellEnd"/>
                      <w:r w:rsidRPr="007D73DD">
                        <w:rPr>
                          <w:bCs/>
                        </w:rPr>
                        <w:t xml:space="preserve">. </w:t>
                      </w:r>
                    </w:p>
                    <w:p w14:paraId="370D70E8" w14:textId="77777777" w:rsidR="007D73DD" w:rsidRPr="007D73DD" w:rsidRDefault="007D73DD" w:rsidP="007D73DD">
                      <w:pPr>
                        <w:pStyle w:val="ListParagraph"/>
                        <w:numPr>
                          <w:ilvl w:val="0"/>
                          <w:numId w:val="3"/>
                        </w:numPr>
                        <w:rPr>
                          <w:sz w:val="20"/>
                        </w:rPr>
                      </w:pPr>
                      <w:r w:rsidRPr="007D73DD">
                        <w:rPr>
                          <w:bCs/>
                        </w:rPr>
                        <w:t>If a child is not engaging with their online learning, their class teacher will contact the parent to check to see if there are any issues and offer support. If a child continues not to engage with home learning, then a member of SLT will call them.</w:t>
                      </w:r>
                    </w:p>
                    <w:p w14:paraId="176C493C" w14:textId="77777777" w:rsidR="007D73DD" w:rsidRPr="007D73DD" w:rsidRDefault="007D73DD" w:rsidP="007D73DD">
                      <w:pPr>
                        <w:rPr>
                          <w:bCs/>
                        </w:rPr>
                      </w:pPr>
                    </w:p>
                    <w:p w14:paraId="1B8EF231" w14:textId="77777777" w:rsidR="001908F0" w:rsidRPr="007D73DD" w:rsidRDefault="001908F0" w:rsidP="007D73DD"/>
                  </w:txbxContent>
                </v:textbox>
                <w10:anchorlock/>
              </v:shape>
            </w:pict>
          </mc:Fallback>
        </mc:AlternateContent>
      </w:r>
    </w:p>
    <w:p w14:paraId="373D689F" w14:textId="0ACAAC89" w:rsidR="001908F0" w:rsidRDefault="001908F0" w:rsidP="001908F0">
      <w:pPr>
        <w:suppressAutoHyphens/>
        <w:autoSpaceDN w:val="0"/>
        <w:spacing w:after="240" w:line="288" w:lineRule="auto"/>
        <w:textAlignment w:val="baseline"/>
        <w:rPr>
          <w:rFonts w:eastAsia="Times New Roman" w:cstheme="minorHAnsi"/>
          <w:color w:val="0D0D0D"/>
          <w:sz w:val="24"/>
          <w:szCs w:val="24"/>
          <w:lang w:eastAsia="en-GB"/>
        </w:rPr>
      </w:pPr>
    </w:p>
    <w:p w14:paraId="1C49BDB1" w14:textId="53FEF270" w:rsidR="004B2910" w:rsidRDefault="004B2910" w:rsidP="001908F0">
      <w:pPr>
        <w:suppressAutoHyphens/>
        <w:autoSpaceDN w:val="0"/>
        <w:spacing w:after="240" w:line="288" w:lineRule="auto"/>
        <w:textAlignment w:val="baseline"/>
        <w:rPr>
          <w:rFonts w:eastAsia="Times New Roman" w:cstheme="minorHAnsi"/>
          <w:color w:val="0D0D0D"/>
          <w:sz w:val="24"/>
          <w:szCs w:val="24"/>
          <w:lang w:eastAsia="en-GB"/>
        </w:rPr>
      </w:pPr>
    </w:p>
    <w:p w14:paraId="76A782EF" w14:textId="1EE8FF35" w:rsidR="004B2910" w:rsidRDefault="004B2910" w:rsidP="001908F0">
      <w:pPr>
        <w:suppressAutoHyphens/>
        <w:autoSpaceDN w:val="0"/>
        <w:spacing w:after="240" w:line="288" w:lineRule="auto"/>
        <w:textAlignment w:val="baseline"/>
        <w:rPr>
          <w:rFonts w:eastAsia="Times New Roman" w:cstheme="minorHAnsi"/>
          <w:color w:val="0D0D0D"/>
          <w:sz w:val="24"/>
          <w:szCs w:val="24"/>
          <w:lang w:eastAsia="en-GB"/>
        </w:rPr>
      </w:pPr>
    </w:p>
    <w:p w14:paraId="6B9348DA" w14:textId="0C5EC0AB" w:rsidR="00E81ABF" w:rsidRDefault="00E81ABF" w:rsidP="001908F0">
      <w:pPr>
        <w:suppressAutoHyphens/>
        <w:autoSpaceDN w:val="0"/>
        <w:spacing w:after="240" w:line="288" w:lineRule="auto"/>
        <w:textAlignment w:val="baseline"/>
        <w:rPr>
          <w:rFonts w:eastAsia="Times New Roman" w:cstheme="minorHAnsi"/>
          <w:color w:val="0D0D0D"/>
          <w:sz w:val="24"/>
          <w:szCs w:val="24"/>
          <w:lang w:eastAsia="en-GB"/>
        </w:rPr>
      </w:pPr>
    </w:p>
    <w:p w14:paraId="2A122222" w14:textId="77777777" w:rsidR="00E81ABF" w:rsidRPr="001908F0" w:rsidRDefault="00E81ABF" w:rsidP="001908F0">
      <w:pPr>
        <w:suppressAutoHyphens/>
        <w:autoSpaceDN w:val="0"/>
        <w:spacing w:after="240" w:line="288" w:lineRule="auto"/>
        <w:textAlignment w:val="baseline"/>
        <w:rPr>
          <w:rFonts w:eastAsia="Times New Roman" w:cstheme="minorHAnsi"/>
          <w:color w:val="0D0D0D"/>
          <w:sz w:val="24"/>
          <w:szCs w:val="24"/>
          <w:lang w:eastAsia="en-GB"/>
        </w:rPr>
      </w:pPr>
    </w:p>
    <w:p w14:paraId="49E37FA4" w14:textId="77777777" w:rsidR="001908F0" w:rsidRPr="004B2910" w:rsidRDefault="001908F0" w:rsidP="001908F0">
      <w:pPr>
        <w:keepNext/>
        <w:suppressAutoHyphens/>
        <w:autoSpaceDN w:val="0"/>
        <w:spacing w:before="360" w:after="240" w:line="240" w:lineRule="auto"/>
        <w:textAlignment w:val="baseline"/>
        <w:outlineLvl w:val="2"/>
        <w:rPr>
          <w:rFonts w:eastAsia="Times New Roman" w:cstheme="minorHAnsi"/>
          <w:b/>
          <w:bCs/>
          <w:color w:val="00B050"/>
          <w:sz w:val="24"/>
          <w:szCs w:val="24"/>
          <w:lang w:eastAsia="en-GB"/>
        </w:rPr>
      </w:pPr>
      <w:r w:rsidRPr="004B2910">
        <w:rPr>
          <w:rFonts w:eastAsia="Times New Roman" w:cstheme="minorHAnsi"/>
          <w:b/>
          <w:bCs/>
          <w:color w:val="00B050"/>
          <w:sz w:val="24"/>
          <w:szCs w:val="24"/>
          <w:lang w:eastAsia="en-GB"/>
        </w:rPr>
        <w:lastRenderedPageBreak/>
        <w:t>How will you assess my child’s work and progress?</w:t>
      </w:r>
    </w:p>
    <w:p w14:paraId="37A4954A" w14:textId="6C318993" w:rsidR="001908F0" w:rsidRPr="001908F0" w:rsidRDefault="001908F0" w:rsidP="001908F0">
      <w:pPr>
        <w:suppressAutoHyphens/>
        <w:autoSpaceDN w:val="0"/>
        <w:spacing w:after="240" w:line="288" w:lineRule="auto"/>
        <w:textAlignment w:val="baseline"/>
        <w:rPr>
          <w:rFonts w:eastAsia="Times New Roman" w:cstheme="minorHAnsi"/>
          <w:color w:val="0D0D0D"/>
          <w:sz w:val="24"/>
          <w:szCs w:val="24"/>
          <w:lang w:eastAsia="en-GB"/>
        </w:rPr>
      </w:pPr>
      <w:r w:rsidRPr="001908F0">
        <w:rPr>
          <w:rFonts w:eastAsia="Times New Roman" w:cstheme="minorHAnsi"/>
          <w:sz w:val="24"/>
          <w:szCs w:val="24"/>
          <w:lang w:eastAsia="en-GB"/>
        </w:rPr>
        <w:t>F</w:t>
      </w:r>
      <w:proofErr w:type="spellStart"/>
      <w:r w:rsidRPr="001908F0">
        <w:rPr>
          <w:rFonts w:eastAsia="Times New Roman" w:cstheme="minorHAnsi"/>
          <w:sz w:val="24"/>
          <w:szCs w:val="24"/>
          <w:lang w:val="en" w:eastAsia="en-GB"/>
        </w:rPr>
        <w:t>eedback</w:t>
      </w:r>
      <w:proofErr w:type="spellEnd"/>
      <w:r w:rsidRPr="001908F0">
        <w:rPr>
          <w:rFonts w:eastAsia="Times New Roman" w:cstheme="minorHAnsi"/>
          <w:sz w:val="24"/>
          <w:szCs w:val="24"/>
          <w:lang w:val="en" w:eastAsia="en-GB"/>
        </w:rPr>
        <w:t xml:space="preserve"> can take many forms and may not always mean extensive written comments for individual children. </w:t>
      </w:r>
      <w:r w:rsidR="00923090">
        <w:rPr>
          <w:rFonts w:eastAsia="Times New Roman" w:cstheme="minorHAnsi"/>
          <w:sz w:val="24"/>
          <w:szCs w:val="24"/>
          <w:lang w:val="en" w:eastAsia="en-GB"/>
        </w:rPr>
        <w:t xml:space="preserve">We </w:t>
      </w:r>
      <w:proofErr w:type="spellStart"/>
      <w:r w:rsidR="00923090">
        <w:rPr>
          <w:rFonts w:eastAsia="Times New Roman" w:cstheme="minorHAnsi"/>
          <w:sz w:val="24"/>
          <w:szCs w:val="24"/>
          <w:lang w:val="en" w:eastAsia="en-GB"/>
        </w:rPr>
        <w:t>recognise</w:t>
      </w:r>
      <w:proofErr w:type="spellEnd"/>
      <w:r w:rsidR="00923090">
        <w:rPr>
          <w:rFonts w:eastAsia="Times New Roman" w:cstheme="minorHAnsi"/>
          <w:sz w:val="24"/>
          <w:szCs w:val="24"/>
          <w:lang w:val="en" w:eastAsia="en-GB"/>
        </w:rPr>
        <w:t xml:space="preserve"> the importance and impact of praise and feedback so your child’s work will be celebrated throughout this period.</w:t>
      </w:r>
    </w:p>
    <w:p w14:paraId="40000223" w14:textId="77777777" w:rsidR="001908F0" w:rsidRPr="001908F0" w:rsidRDefault="001908F0" w:rsidP="001908F0">
      <w:pPr>
        <w:suppressAutoHyphens/>
        <w:autoSpaceDN w:val="0"/>
        <w:spacing w:after="240" w:line="288" w:lineRule="auto"/>
        <w:textAlignment w:val="baseline"/>
        <w:rPr>
          <w:rFonts w:eastAsia="Times New Roman" w:cstheme="minorHAnsi"/>
          <w:color w:val="0D0D0D"/>
          <w:sz w:val="24"/>
          <w:szCs w:val="24"/>
          <w:lang w:eastAsia="en-GB"/>
        </w:rPr>
      </w:pPr>
      <w:r w:rsidRPr="001908F0">
        <w:rPr>
          <w:rFonts w:eastAsia="Times New Roman" w:cstheme="minorHAnsi"/>
          <w:noProof/>
          <w:sz w:val="24"/>
          <w:szCs w:val="24"/>
          <w:lang w:eastAsia="en-GB"/>
        </w:rPr>
        <mc:AlternateContent>
          <mc:Choice Requires="wps">
            <w:drawing>
              <wp:inline distT="0" distB="0" distL="0" distR="0" wp14:anchorId="3D665D09" wp14:editId="7791A977">
                <wp:extent cx="5986147" cy="1841500"/>
                <wp:effectExtent l="0" t="0" r="14605" b="25400"/>
                <wp:docPr id="9" name="Text Box 2"/>
                <wp:cNvGraphicFramePr/>
                <a:graphic xmlns:a="http://schemas.openxmlformats.org/drawingml/2006/main">
                  <a:graphicData uri="http://schemas.microsoft.com/office/word/2010/wordprocessingShape">
                    <wps:wsp>
                      <wps:cNvSpPr txBox="1"/>
                      <wps:spPr>
                        <a:xfrm>
                          <a:off x="0" y="0"/>
                          <a:ext cx="5986147" cy="1841500"/>
                        </a:xfrm>
                        <a:prstGeom prst="rect">
                          <a:avLst/>
                        </a:prstGeom>
                        <a:solidFill>
                          <a:srgbClr val="FFFFFF"/>
                        </a:solidFill>
                        <a:ln w="9528">
                          <a:solidFill>
                            <a:srgbClr val="000000"/>
                          </a:solidFill>
                          <a:prstDash val="solid"/>
                        </a:ln>
                      </wps:spPr>
                      <wps:txbx>
                        <w:txbxContent>
                          <w:p w14:paraId="5FE55E5D" w14:textId="77777777" w:rsidR="004B2910" w:rsidRPr="004B2910" w:rsidRDefault="004B2910" w:rsidP="004B2910">
                            <w:pPr>
                              <w:pStyle w:val="ListParagraph"/>
                              <w:numPr>
                                <w:ilvl w:val="0"/>
                                <w:numId w:val="3"/>
                              </w:numPr>
                              <w:rPr>
                                <w:bCs/>
                              </w:rPr>
                            </w:pPr>
                            <w:r w:rsidRPr="004B2910">
                              <w:rPr>
                                <w:bCs/>
                              </w:rPr>
                              <w:t>F</w:t>
                            </w:r>
                            <w:proofErr w:type="spellStart"/>
                            <w:r w:rsidRPr="004B2910">
                              <w:rPr>
                                <w:bCs/>
                                <w:lang w:val="en"/>
                              </w:rPr>
                              <w:t>eedback</w:t>
                            </w:r>
                            <w:proofErr w:type="spellEnd"/>
                            <w:r w:rsidRPr="004B2910">
                              <w:rPr>
                                <w:bCs/>
                                <w:lang w:val="en"/>
                              </w:rPr>
                              <w:t xml:space="preserve"> can take many forms and may not always mean extensive written comments for individual children. For example, whole-class feedback or quizzes marked automatically via </w:t>
                            </w:r>
                            <w:proofErr w:type="spellStart"/>
                            <w:r w:rsidRPr="004B2910">
                              <w:rPr>
                                <w:bCs/>
                                <w:lang w:val="en"/>
                              </w:rPr>
                              <w:t>Showbie</w:t>
                            </w:r>
                            <w:proofErr w:type="spellEnd"/>
                            <w:r w:rsidRPr="004B2910">
                              <w:rPr>
                                <w:bCs/>
                                <w:lang w:val="en"/>
                              </w:rPr>
                              <w:t xml:space="preserve"> are also valid and effective methods, amongst many others.</w:t>
                            </w:r>
                            <w:r w:rsidRPr="004B2910">
                              <w:rPr>
                                <w:bCs/>
                              </w:rPr>
                              <w:t xml:space="preserve"> Our approach to feeding back on pupil work is as follows:</w:t>
                            </w:r>
                          </w:p>
                          <w:p w14:paraId="7D620C65" w14:textId="77777777" w:rsidR="004B2910" w:rsidRPr="004B2910" w:rsidRDefault="004B2910" w:rsidP="004B2910">
                            <w:pPr>
                              <w:pStyle w:val="ListParagraph"/>
                              <w:numPr>
                                <w:ilvl w:val="0"/>
                                <w:numId w:val="3"/>
                              </w:numPr>
                              <w:rPr>
                                <w:bCs/>
                              </w:rPr>
                            </w:pPr>
                            <w:r w:rsidRPr="004B2910">
                              <w:rPr>
                                <w:bCs/>
                              </w:rPr>
                              <w:t xml:space="preserve">Children will be provided feedback on their English (writing, reading, spelling) and Maths daily. This feedback will be given on </w:t>
                            </w:r>
                            <w:proofErr w:type="spellStart"/>
                            <w:r w:rsidRPr="004B2910">
                              <w:rPr>
                                <w:bCs/>
                              </w:rPr>
                              <w:t>Showbie</w:t>
                            </w:r>
                            <w:proofErr w:type="spellEnd"/>
                            <w:r w:rsidRPr="004B2910">
                              <w:rPr>
                                <w:bCs/>
                              </w:rPr>
                              <w:t xml:space="preserve"> via written comments, voice notes and ticks.</w:t>
                            </w:r>
                          </w:p>
                          <w:p w14:paraId="4AF24315" w14:textId="2B4FFC16" w:rsidR="001908F0" w:rsidRPr="004B2910" w:rsidRDefault="004B2910" w:rsidP="004B2910">
                            <w:pPr>
                              <w:pStyle w:val="ListParagraph"/>
                              <w:numPr>
                                <w:ilvl w:val="0"/>
                                <w:numId w:val="3"/>
                              </w:numPr>
                              <w:rPr>
                                <w:bCs/>
                              </w:rPr>
                            </w:pPr>
                            <w:r w:rsidRPr="004B2910">
                              <w:rPr>
                                <w:bCs/>
                              </w:rPr>
                              <w:t xml:space="preserve">Children will be provided feedback for their wider curriculum work weekly and this will be provided on </w:t>
                            </w:r>
                            <w:proofErr w:type="spellStart"/>
                            <w:r w:rsidRPr="004B2910">
                              <w:rPr>
                                <w:bCs/>
                              </w:rPr>
                              <w:t>Showbie</w:t>
                            </w:r>
                            <w:proofErr w:type="spellEnd"/>
                            <w:r w:rsidRPr="004B2910">
                              <w:rPr>
                                <w:bCs/>
                              </w:rPr>
                              <w:t xml:space="preserve"> via written comments, voice notes and ticks.</w:t>
                            </w:r>
                          </w:p>
                        </w:txbxContent>
                      </wps:txbx>
                      <wps:bodyPr vert="horz" wrap="square" lIns="91440" tIns="45720" rIns="91440" bIns="45720" anchor="t" anchorCtr="0" compatLnSpc="0">
                        <a:noAutofit/>
                      </wps:bodyPr>
                    </wps:wsp>
                  </a:graphicData>
                </a:graphic>
              </wp:inline>
            </w:drawing>
          </mc:Choice>
          <mc:Fallback>
            <w:pict>
              <v:shape w14:anchorId="3D665D09" id="_x0000_s1031" type="#_x0000_t202" style="width:471.35pt;height:1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" strokeweight=".26467mm">
                <v:textbox>
                  <w:txbxContent>
                    <w:p w14:paraId="5FE55E5D" w14:textId="77777777" w:rsidR="004B2910" w:rsidRPr="004B2910" w:rsidRDefault="004B2910" w:rsidP="004B2910">
                      <w:pPr>
                        <w:pStyle w:val="ListParagraph"/>
                        <w:numPr>
                          <w:ilvl w:val="0"/>
                          <w:numId w:val="3"/>
                        </w:numPr>
                        <w:rPr>
                          <w:bCs/>
                        </w:rPr>
                      </w:pPr>
                      <w:r w:rsidRPr="004B2910">
                        <w:rPr>
                          <w:bCs/>
                        </w:rPr>
                        <w:t>F</w:t>
                      </w:r>
                      <w:proofErr w:type="spellStart"/>
                      <w:r w:rsidRPr="004B2910">
                        <w:rPr>
                          <w:bCs/>
                          <w:lang w:val="en"/>
                        </w:rPr>
                        <w:t>eedback</w:t>
                      </w:r>
                      <w:proofErr w:type="spellEnd"/>
                      <w:r w:rsidRPr="004B2910">
                        <w:rPr>
                          <w:bCs/>
                          <w:lang w:val="en"/>
                        </w:rPr>
                        <w:t xml:space="preserve"> can take many forms and may not always mean extensive written comments for individual children. For example, whole-class feedback or quizzes marked automatically via </w:t>
                      </w:r>
                      <w:proofErr w:type="spellStart"/>
                      <w:r w:rsidRPr="004B2910">
                        <w:rPr>
                          <w:bCs/>
                          <w:lang w:val="en"/>
                        </w:rPr>
                        <w:t>Showbie</w:t>
                      </w:r>
                      <w:proofErr w:type="spellEnd"/>
                      <w:r w:rsidRPr="004B2910">
                        <w:rPr>
                          <w:bCs/>
                          <w:lang w:val="en"/>
                        </w:rPr>
                        <w:t xml:space="preserve"> are also valid and effective methods, amongst many others.</w:t>
                      </w:r>
                      <w:r w:rsidRPr="004B2910">
                        <w:rPr>
                          <w:bCs/>
                        </w:rPr>
                        <w:t xml:space="preserve"> Our approach to feeding back on pupil work is as follows:</w:t>
                      </w:r>
                    </w:p>
                    <w:p w14:paraId="7D620C65" w14:textId="77777777" w:rsidR="004B2910" w:rsidRPr="004B2910" w:rsidRDefault="004B2910" w:rsidP="004B2910">
                      <w:pPr>
                        <w:pStyle w:val="ListParagraph"/>
                        <w:numPr>
                          <w:ilvl w:val="0"/>
                          <w:numId w:val="3"/>
                        </w:numPr>
                        <w:rPr>
                          <w:bCs/>
                        </w:rPr>
                      </w:pPr>
                      <w:r w:rsidRPr="004B2910">
                        <w:rPr>
                          <w:bCs/>
                        </w:rPr>
                        <w:t xml:space="preserve">Children will be provided feedback on their English (writing, reading, spelling) and Maths daily. This feedback will be given on </w:t>
                      </w:r>
                      <w:proofErr w:type="spellStart"/>
                      <w:r w:rsidRPr="004B2910">
                        <w:rPr>
                          <w:bCs/>
                        </w:rPr>
                        <w:t>Showbie</w:t>
                      </w:r>
                      <w:proofErr w:type="spellEnd"/>
                      <w:r w:rsidRPr="004B2910">
                        <w:rPr>
                          <w:bCs/>
                        </w:rPr>
                        <w:t xml:space="preserve"> via written comments, voice notes and ticks.</w:t>
                      </w:r>
                    </w:p>
                    <w:p w14:paraId="4AF24315" w14:textId="2B4FFC16" w:rsidR="001908F0" w:rsidRPr="004B2910" w:rsidRDefault="004B2910" w:rsidP="004B2910">
                      <w:pPr>
                        <w:pStyle w:val="ListParagraph"/>
                        <w:numPr>
                          <w:ilvl w:val="0"/>
                          <w:numId w:val="3"/>
                        </w:numPr>
                        <w:rPr>
                          <w:bCs/>
                        </w:rPr>
                      </w:pPr>
                      <w:r w:rsidRPr="004B2910">
                        <w:rPr>
                          <w:bCs/>
                        </w:rPr>
                        <w:t xml:space="preserve">Children will be provided feedback for their wider curriculum work weekly and this will be provided on </w:t>
                      </w:r>
                      <w:proofErr w:type="spellStart"/>
                      <w:r w:rsidRPr="004B2910">
                        <w:rPr>
                          <w:bCs/>
                        </w:rPr>
                        <w:t>Showbie</w:t>
                      </w:r>
                      <w:proofErr w:type="spellEnd"/>
                      <w:r w:rsidRPr="004B2910">
                        <w:rPr>
                          <w:bCs/>
                        </w:rPr>
                        <w:t xml:space="preserve"> via written comments, voice notes and ticks.</w:t>
                      </w:r>
                    </w:p>
                  </w:txbxContent>
                </v:textbox>
                <w10:anchorlock/>
              </v:shape>
            </w:pict>
          </mc:Fallback>
        </mc:AlternateContent>
      </w:r>
    </w:p>
    <w:p w14:paraId="5FC902DE" w14:textId="73F1A3B4" w:rsidR="001908F0" w:rsidRPr="00492D99" w:rsidRDefault="001908F0" w:rsidP="001908F0">
      <w:pPr>
        <w:keepNext/>
        <w:suppressAutoHyphens/>
        <w:autoSpaceDN w:val="0"/>
        <w:spacing w:before="360" w:after="240" w:line="240" w:lineRule="auto"/>
        <w:textAlignment w:val="baseline"/>
        <w:outlineLvl w:val="2"/>
        <w:rPr>
          <w:rFonts w:eastAsia="Times New Roman" w:cstheme="minorHAnsi"/>
          <w:b/>
          <w:bCs/>
          <w:color w:val="00B050"/>
          <w:sz w:val="24"/>
          <w:szCs w:val="24"/>
          <w:lang w:eastAsia="en-GB"/>
        </w:rPr>
      </w:pPr>
      <w:r w:rsidRPr="00492D99">
        <w:rPr>
          <w:rFonts w:eastAsia="Times New Roman" w:cstheme="minorHAnsi"/>
          <w:b/>
          <w:bCs/>
          <w:color w:val="00B050"/>
          <w:sz w:val="24"/>
          <w:szCs w:val="24"/>
          <w:lang w:val="en" w:eastAsia="en-GB"/>
        </w:rPr>
        <w:t xml:space="preserve">How will you work with me to help my child who needs additional </w:t>
      </w:r>
      <w:r w:rsidR="00692BCB" w:rsidRPr="00492D99">
        <w:rPr>
          <w:rFonts w:eastAsia="Times New Roman" w:cstheme="minorHAnsi"/>
          <w:b/>
          <w:bCs/>
          <w:color w:val="00B050"/>
          <w:sz w:val="24"/>
          <w:szCs w:val="24"/>
          <w:lang w:val="en" w:eastAsia="en-GB"/>
        </w:rPr>
        <w:t>learning needs to</w:t>
      </w:r>
      <w:r w:rsidRPr="00492D99">
        <w:rPr>
          <w:rFonts w:eastAsia="Times New Roman" w:cstheme="minorHAnsi"/>
          <w:b/>
          <w:bCs/>
          <w:color w:val="00B050"/>
          <w:sz w:val="24"/>
          <w:szCs w:val="24"/>
          <w:lang w:val="en" w:eastAsia="en-GB"/>
        </w:rPr>
        <w:t xml:space="preserve"> access remote education?</w:t>
      </w:r>
    </w:p>
    <w:p w14:paraId="3D7FF20A" w14:textId="2792E259" w:rsidR="001908F0" w:rsidRDefault="00692BCB" w:rsidP="001908F0">
      <w:pPr>
        <w:suppressAutoHyphens/>
        <w:autoSpaceDN w:val="0"/>
        <w:spacing w:before="100" w:after="100" w:line="288" w:lineRule="auto"/>
        <w:textAlignment w:val="baseline"/>
        <w:rPr>
          <w:rFonts w:eastAsia="Times New Roman" w:cstheme="minorHAnsi"/>
          <w:sz w:val="24"/>
          <w:szCs w:val="24"/>
          <w:lang w:val="en" w:eastAsia="en-GB"/>
        </w:rPr>
      </w:pPr>
      <w:r>
        <w:rPr>
          <w:rFonts w:eastAsia="Times New Roman" w:cstheme="minorHAnsi"/>
          <w:sz w:val="24"/>
          <w:szCs w:val="24"/>
          <w:lang w:val="en" w:eastAsia="en-GB"/>
        </w:rPr>
        <w:t xml:space="preserve">In Transform Trust, our motto is </w:t>
      </w:r>
      <w:r w:rsidRPr="00692BCB">
        <w:rPr>
          <w:rFonts w:eastAsia="Times New Roman" w:cstheme="minorHAnsi"/>
          <w:b/>
          <w:sz w:val="24"/>
          <w:szCs w:val="24"/>
          <w:lang w:val="en" w:eastAsia="en-GB"/>
        </w:rPr>
        <w:t>Together We Achieve</w:t>
      </w:r>
      <w:r>
        <w:rPr>
          <w:rFonts w:eastAsia="Times New Roman" w:cstheme="minorHAnsi"/>
          <w:sz w:val="24"/>
          <w:szCs w:val="24"/>
          <w:lang w:val="en" w:eastAsia="en-GB"/>
        </w:rPr>
        <w:t xml:space="preserve"> and w</w:t>
      </w:r>
      <w:r w:rsidR="001908F0" w:rsidRPr="001908F0">
        <w:rPr>
          <w:rFonts w:eastAsia="Times New Roman" w:cstheme="minorHAnsi"/>
          <w:sz w:val="24"/>
          <w:szCs w:val="24"/>
          <w:lang w:val="en" w:eastAsia="en-GB"/>
        </w:rPr>
        <w:t xml:space="preserve">e </w:t>
      </w:r>
      <w:proofErr w:type="spellStart"/>
      <w:r w:rsidR="001908F0" w:rsidRPr="001908F0">
        <w:rPr>
          <w:rFonts w:eastAsia="Times New Roman" w:cstheme="minorHAnsi"/>
          <w:sz w:val="24"/>
          <w:szCs w:val="24"/>
          <w:lang w:val="en" w:eastAsia="en-GB"/>
        </w:rPr>
        <w:t>recognise</w:t>
      </w:r>
      <w:proofErr w:type="spellEnd"/>
      <w:r w:rsidR="001908F0" w:rsidRPr="001908F0">
        <w:rPr>
          <w:rFonts w:eastAsia="Times New Roman" w:cstheme="minorHAnsi"/>
          <w:sz w:val="24"/>
          <w:szCs w:val="24"/>
          <w:lang w:val="en" w:eastAsia="en-GB"/>
        </w:rPr>
        <w:t xml:space="preserve"> that some pupils, for example some pupils with special educational needs and disabilities (SEND), may not be able to access remote education without support from adults at home. We acknowledge the difficulties this may place on families, and we will work with parents and </w:t>
      </w:r>
      <w:proofErr w:type="spellStart"/>
      <w:r w:rsidR="001908F0" w:rsidRPr="001908F0">
        <w:rPr>
          <w:rFonts w:eastAsia="Times New Roman" w:cstheme="minorHAnsi"/>
          <w:sz w:val="24"/>
          <w:szCs w:val="24"/>
          <w:lang w:val="en" w:eastAsia="en-GB"/>
        </w:rPr>
        <w:t>carers</w:t>
      </w:r>
      <w:proofErr w:type="spellEnd"/>
      <w:r w:rsidR="001908F0" w:rsidRPr="001908F0">
        <w:rPr>
          <w:rFonts w:eastAsia="Times New Roman" w:cstheme="minorHAnsi"/>
          <w:sz w:val="24"/>
          <w:szCs w:val="24"/>
          <w:lang w:val="en" w:eastAsia="en-GB"/>
        </w:rPr>
        <w:t xml:space="preserve"> to support those pupils in the following ways:</w:t>
      </w:r>
    </w:p>
    <w:p w14:paraId="49023AF6" w14:textId="0567FA06" w:rsidR="00FF558F" w:rsidRPr="001908F0" w:rsidRDefault="00132601" w:rsidP="001908F0">
      <w:pPr>
        <w:suppressAutoHyphens/>
        <w:autoSpaceDN w:val="0"/>
        <w:spacing w:before="100" w:after="100" w:line="288" w:lineRule="auto"/>
        <w:textAlignment w:val="baseline"/>
        <w:rPr>
          <w:rFonts w:eastAsia="Times New Roman" w:cstheme="minorHAnsi"/>
          <w:sz w:val="24"/>
          <w:szCs w:val="24"/>
          <w:lang w:val="en" w:eastAsia="en-GB"/>
        </w:rPr>
      </w:pPr>
      <w:r w:rsidRPr="001908F0">
        <w:rPr>
          <w:rFonts w:eastAsia="Times New Roman" w:cstheme="minorHAnsi"/>
          <w:noProof/>
          <w:sz w:val="24"/>
          <w:szCs w:val="24"/>
          <w:lang w:eastAsia="en-GB"/>
        </w:rPr>
        <w:lastRenderedPageBreak/>
        <mc:AlternateContent>
          <mc:Choice Requires="wps">
            <w:drawing>
              <wp:inline distT="0" distB="0" distL="0" distR="0" wp14:anchorId="00EF6092" wp14:editId="4BC56E6F">
                <wp:extent cx="5731510" cy="5398940"/>
                <wp:effectExtent l="0" t="0" r="21590" b="11430"/>
                <wp:docPr id="10" name="Text Box 2"/>
                <wp:cNvGraphicFramePr/>
                <a:graphic xmlns:a="http://schemas.openxmlformats.org/drawingml/2006/main">
                  <a:graphicData uri="http://schemas.microsoft.com/office/word/2010/wordprocessingShape">
                    <wps:wsp>
                      <wps:cNvSpPr txBox="1"/>
                      <wps:spPr>
                        <a:xfrm>
                          <a:off x="0" y="0"/>
                          <a:ext cx="5731510" cy="5398940"/>
                        </a:xfrm>
                        <a:prstGeom prst="rect">
                          <a:avLst/>
                        </a:prstGeom>
                        <a:solidFill>
                          <a:srgbClr val="FFFFFF"/>
                        </a:solidFill>
                        <a:ln w="9528">
                          <a:solidFill>
                            <a:srgbClr val="000000"/>
                          </a:solidFill>
                          <a:prstDash val="solid"/>
                        </a:ln>
                      </wps:spPr>
                      <wps:txbx>
                        <w:txbxContent>
                          <w:p w14:paraId="326213D2" w14:textId="77777777" w:rsidR="00132601" w:rsidRPr="00C74583" w:rsidRDefault="00132601" w:rsidP="00132601">
                            <w:pPr>
                              <w:rPr>
                                <w:bCs/>
                                <w:lang w:val="en"/>
                              </w:rPr>
                            </w:pPr>
                            <w:r w:rsidRPr="00C74583">
                              <w:rPr>
                                <w:bCs/>
                                <w:lang w:val="en"/>
                              </w:rPr>
                              <w:t xml:space="preserve">We </w:t>
                            </w:r>
                            <w:proofErr w:type="spellStart"/>
                            <w:r w:rsidRPr="00C74583">
                              <w:rPr>
                                <w:bCs/>
                                <w:lang w:val="en"/>
                              </w:rPr>
                              <w:t>recognise</w:t>
                            </w:r>
                            <w:proofErr w:type="spellEnd"/>
                            <w:r w:rsidRPr="00C74583">
                              <w:rPr>
                                <w:bCs/>
                                <w:lang w:val="en"/>
                              </w:rPr>
                              <w:t xml:space="preserve"> that some pupils, for example some pupils with special educational needs and disabilities (SEND), may not be able to access remote education without support from adults at home. We acknowledge the difficulties this may place on families, and we will work with parents and </w:t>
                            </w:r>
                            <w:proofErr w:type="spellStart"/>
                            <w:r w:rsidRPr="00C74583">
                              <w:rPr>
                                <w:bCs/>
                                <w:lang w:val="en"/>
                              </w:rPr>
                              <w:t>carers</w:t>
                            </w:r>
                            <w:proofErr w:type="spellEnd"/>
                            <w:r w:rsidRPr="00C74583">
                              <w:rPr>
                                <w:bCs/>
                                <w:lang w:val="en"/>
                              </w:rPr>
                              <w:t xml:space="preserve"> to support those pupils in the following ways:</w:t>
                            </w:r>
                          </w:p>
                          <w:p w14:paraId="779F2651" w14:textId="77777777" w:rsidR="00132601" w:rsidRPr="00492D99" w:rsidRDefault="00132601" w:rsidP="00132601">
                            <w:r w:rsidRPr="00C74583">
                              <w:rPr>
                                <w:rFonts w:cs="Arial"/>
                                <w:color w:val="000000"/>
                                <w:bdr w:val="none" w:sz="0" w:space="0" w:color="auto" w:frame="1"/>
                                <w:shd w:val="clear" w:color="auto" w:fill="FFFFFF"/>
                              </w:rPr>
                              <w:t xml:space="preserve">Where necessary, for those working below age-expected levels, differentiated tasks/activities will be provided on </w:t>
                            </w:r>
                            <w:proofErr w:type="spellStart"/>
                            <w:r w:rsidRPr="00C74583">
                              <w:rPr>
                                <w:rFonts w:cs="Arial"/>
                                <w:color w:val="000000"/>
                                <w:bdr w:val="none" w:sz="0" w:space="0" w:color="auto" w:frame="1"/>
                                <w:shd w:val="clear" w:color="auto" w:fill="FFFFFF"/>
                              </w:rPr>
                              <w:t>Showbie</w:t>
                            </w:r>
                            <w:proofErr w:type="spellEnd"/>
                            <w:r w:rsidRPr="00C74583">
                              <w:rPr>
                                <w:rFonts w:cs="Arial"/>
                                <w:color w:val="000000"/>
                                <w:bdr w:val="none" w:sz="0" w:space="0" w:color="auto" w:frame="1"/>
                                <w:shd w:val="clear" w:color="auto" w:fill="FFFFFF"/>
                              </w:rPr>
                              <w:t xml:space="preserve"> in the relevant subject. Additional communication may take place between school and home and further support provided in order to remove any barriers. Additional, specific resources for children on an EHCP, being educated at home, will be sent or posted online, to help these pupils work towards individual targets on their EHCP. Resources and advice will be provided, such as social stories and advice for home learning for children with specific SEND needs, and communication will take place with other outside agencies to help remove possible barriers. Class teachers and SENCO will be available via dojo and email to offer any advice required.</w:t>
                            </w:r>
                          </w:p>
                          <w:p w14:paraId="2F8DF91F" w14:textId="77777777" w:rsidR="00132601" w:rsidRDefault="00132601" w:rsidP="00132601">
                            <w:pPr>
                              <w:numPr>
                                <w:ilvl w:val="0"/>
                                <w:numId w:val="6"/>
                              </w:numPr>
                              <w:rPr>
                                <w:rFonts w:ascii="Calibri" w:hAnsi="Calibri" w:cs="Calibri"/>
                                <w:color w:val="000000" w:themeColor="text1"/>
                                <w:lang w:eastAsia="en-GB"/>
                              </w:rPr>
                            </w:pPr>
                            <w:r>
                              <w:rPr>
                                <w:rFonts w:ascii="Calibri" w:hAnsi="Calibri" w:cs="Calibri"/>
                                <w:color w:val="000000" w:themeColor="text1"/>
                                <w:lang w:eastAsia="en-GB"/>
                              </w:rPr>
                              <w:t>We will provide differentiated work and pre-organised learning packs to continue to support Provision Map/IEP/EHCP and curriculum targets</w:t>
                            </w:r>
                          </w:p>
                          <w:p w14:paraId="749AF24D" w14:textId="77777777" w:rsidR="00132601" w:rsidRPr="001D54BE" w:rsidRDefault="00132601" w:rsidP="00132601">
                            <w:pPr>
                              <w:numPr>
                                <w:ilvl w:val="0"/>
                                <w:numId w:val="6"/>
                              </w:numPr>
                              <w:rPr>
                                <w:rFonts w:ascii="Calibri" w:hAnsi="Calibri" w:cs="Calibri"/>
                                <w:color w:val="000000" w:themeColor="text1"/>
                                <w:lang w:eastAsia="en-GB"/>
                              </w:rPr>
                            </w:pPr>
                            <w:r w:rsidRPr="001D54BE">
                              <w:rPr>
                                <w:rFonts w:ascii="Calibri" w:hAnsi="Calibri" w:cs="Calibri"/>
                                <w:color w:val="000000" w:themeColor="text1"/>
                                <w:lang w:eastAsia="en-GB"/>
                              </w:rPr>
                              <w:t>Ensure that there is a continuation in a child’s provision where possible for example, virtual small group interventions.</w:t>
                            </w:r>
                            <w:r>
                              <w:rPr>
                                <w:rFonts w:ascii="Calibri" w:hAnsi="Calibri" w:cs="Calibri"/>
                                <w:color w:val="000000" w:themeColor="text1"/>
                                <w:lang w:eastAsia="en-GB"/>
                              </w:rPr>
                              <w:t xml:space="preserve"> This will support the connection and relationship between school staff and your child.</w:t>
                            </w:r>
                          </w:p>
                          <w:p w14:paraId="774E5E38" w14:textId="77777777" w:rsidR="00132601" w:rsidRDefault="00132601" w:rsidP="00132601">
                            <w:pPr>
                              <w:numPr>
                                <w:ilvl w:val="0"/>
                                <w:numId w:val="6"/>
                              </w:numPr>
                              <w:rPr>
                                <w:rFonts w:ascii="Calibri" w:hAnsi="Calibri" w:cs="Calibri"/>
                                <w:color w:val="000000" w:themeColor="text1"/>
                                <w:lang w:eastAsia="en-GB"/>
                              </w:rPr>
                            </w:pPr>
                            <w:r w:rsidRPr="001D54BE">
                              <w:rPr>
                                <w:rFonts w:ascii="Calibri" w:hAnsi="Calibri" w:cs="Calibri"/>
                                <w:color w:val="000000" w:themeColor="text1"/>
                                <w:lang w:eastAsia="en-GB"/>
                              </w:rPr>
                              <w:t>Provide further support to both parents and children with SEND, where needed, to enable children to access the learning through online communication platforms</w:t>
                            </w:r>
                            <w:r>
                              <w:rPr>
                                <w:rFonts w:ascii="Calibri" w:hAnsi="Calibri" w:cs="Calibri"/>
                                <w:color w:val="000000" w:themeColor="text1"/>
                                <w:lang w:eastAsia="en-GB"/>
                              </w:rPr>
                              <w:t xml:space="preserve"> or telephone communication</w:t>
                            </w:r>
                          </w:p>
                          <w:p w14:paraId="14817A11" w14:textId="77777777" w:rsidR="00132601" w:rsidRPr="001D54BE" w:rsidRDefault="00132601" w:rsidP="00132601">
                            <w:pPr>
                              <w:numPr>
                                <w:ilvl w:val="0"/>
                                <w:numId w:val="6"/>
                              </w:numPr>
                              <w:rPr>
                                <w:rFonts w:ascii="Calibri" w:hAnsi="Calibri" w:cs="Calibri"/>
                                <w:color w:val="000000" w:themeColor="text1"/>
                                <w:lang w:eastAsia="en-GB"/>
                              </w:rPr>
                            </w:pPr>
                            <w:r w:rsidRPr="001D54BE">
                              <w:rPr>
                                <w:rFonts w:ascii="Calibri" w:hAnsi="Calibri" w:cs="Calibri"/>
                                <w:color w:val="000000" w:themeColor="text1"/>
                                <w:lang w:eastAsia="en-GB"/>
                              </w:rPr>
                              <w:t>Continue to liaise with all agencies supporting individual children and attend any prearranged meetings during this time i.e. TAC meetings or annual reviews</w:t>
                            </w:r>
                          </w:p>
                          <w:p w14:paraId="46348B0F" w14:textId="77777777" w:rsidR="00132601" w:rsidRPr="001D54BE" w:rsidRDefault="00132601" w:rsidP="00132601">
                            <w:pPr>
                              <w:numPr>
                                <w:ilvl w:val="0"/>
                                <w:numId w:val="6"/>
                              </w:numPr>
                              <w:rPr>
                                <w:rFonts w:ascii="Calibri" w:hAnsi="Calibri" w:cs="Calibri"/>
                                <w:color w:val="000000" w:themeColor="text1"/>
                                <w:lang w:eastAsia="en-GB"/>
                              </w:rPr>
                            </w:pPr>
                            <w:r w:rsidRPr="001D54BE">
                              <w:rPr>
                                <w:rFonts w:ascii="Calibri" w:hAnsi="Calibri" w:cs="Calibri"/>
                                <w:color w:val="000000" w:themeColor="text1"/>
                                <w:lang w:eastAsia="en-GB"/>
                              </w:rPr>
                              <w:t>Continue to meet their statutory obligation with regards to the Code of Practice and legal time frames, with particular reference to EHCP applications and annual reviews.</w:t>
                            </w:r>
                          </w:p>
                          <w:p w14:paraId="68C790B8" w14:textId="77777777" w:rsidR="00132601" w:rsidRPr="00A0029B" w:rsidRDefault="00132601" w:rsidP="00132601">
                            <w:pPr>
                              <w:numPr>
                                <w:ilvl w:val="0"/>
                                <w:numId w:val="6"/>
                              </w:numPr>
                              <w:rPr>
                                <w:rFonts w:ascii="Calibri" w:hAnsi="Calibri" w:cs="Calibri"/>
                                <w:color w:val="000000" w:themeColor="text1"/>
                                <w:lang w:eastAsia="en-GB"/>
                              </w:rPr>
                            </w:pPr>
                            <w:r w:rsidRPr="001D54BE">
                              <w:rPr>
                                <w:rFonts w:ascii="Calibri" w:hAnsi="Calibri" w:cs="Calibri"/>
                                <w:color w:val="000000" w:themeColor="text1"/>
                                <w:lang w:eastAsia="en-GB"/>
                              </w:rPr>
                              <w:t>Seek feedback from parents with regards to confidence of delivery of personalised learning activities and provide support where necessary</w:t>
                            </w:r>
                            <w:r>
                              <w:rPr>
                                <w:rFonts w:ascii="Calibri" w:hAnsi="Calibri" w:cs="Calibri"/>
                                <w:color w:val="000000" w:themeColor="text1"/>
                                <w:lang w:eastAsia="en-GB"/>
                              </w:rPr>
                              <w:t>.</w:t>
                            </w:r>
                          </w:p>
                          <w:p w14:paraId="4B07CD9E" w14:textId="77777777" w:rsidR="00132601" w:rsidRDefault="00132601" w:rsidP="00132601">
                            <w:pPr>
                              <w:pStyle w:val="ListParagraph"/>
                              <w:suppressAutoHyphens/>
                              <w:autoSpaceDN w:val="0"/>
                              <w:spacing w:before="100" w:after="120" w:line="240" w:lineRule="auto"/>
                              <w:contextualSpacing w:val="0"/>
                              <w:textAlignment w:val="baseline"/>
                              <w:rPr>
                                <w:rFonts w:cs="Arial"/>
                                <w:lang w:val="en"/>
                              </w:rPr>
                            </w:pPr>
                          </w:p>
                        </w:txbxContent>
                      </wps:txbx>
                      <wps:bodyPr vert="horz" wrap="square" lIns="91440" tIns="45720" rIns="91440" bIns="45720" anchor="t" anchorCtr="0" compatLnSpc="0">
                        <a:noAutofit/>
                      </wps:bodyPr>
                    </wps:wsp>
                  </a:graphicData>
                </a:graphic>
              </wp:inline>
            </w:drawing>
          </mc:Choice>
          <mc:Fallback>
            <w:pict>
              <v:shape w14:anchorId="00EF6092" id="_x0000_s1032" type="#_x0000_t202" style="width:451.3pt;height:425.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" strokeweight=".26467mm">
                <v:textbox>
                  <w:txbxContent>
                    <w:p w14:paraId="326213D2" w14:textId="77777777" w:rsidR="00132601" w:rsidRPr="00C74583" w:rsidRDefault="00132601" w:rsidP="00132601">
                      <w:pPr>
                        <w:rPr>
                          <w:bCs/>
                          <w:lang w:val="en"/>
                        </w:rPr>
                      </w:pPr>
                      <w:r w:rsidRPr="00C74583">
                        <w:rPr>
                          <w:bCs/>
                          <w:lang w:val="en"/>
                        </w:rPr>
                        <w:t xml:space="preserve">We </w:t>
                      </w:r>
                      <w:proofErr w:type="spellStart"/>
                      <w:r w:rsidRPr="00C74583">
                        <w:rPr>
                          <w:bCs/>
                          <w:lang w:val="en"/>
                        </w:rPr>
                        <w:t>recognise</w:t>
                      </w:r>
                      <w:proofErr w:type="spellEnd"/>
                      <w:r w:rsidRPr="00C74583">
                        <w:rPr>
                          <w:bCs/>
                          <w:lang w:val="en"/>
                        </w:rPr>
                        <w:t xml:space="preserve"> that some pupils, for example some pupils with special educational needs and disabilities (SEND), may not be able to access remote education without support from adults at home. We acknowledge the difficulties this may place on families, and we will work with parents and </w:t>
                      </w:r>
                      <w:proofErr w:type="spellStart"/>
                      <w:r w:rsidRPr="00C74583">
                        <w:rPr>
                          <w:bCs/>
                          <w:lang w:val="en"/>
                        </w:rPr>
                        <w:t>carers</w:t>
                      </w:r>
                      <w:proofErr w:type="spellEnd"/>
                      <w:r w:rsidRPr="00C74583">
                        <w:rPr>
                          <w:bCs/>
                          <w:lang w:val="en"/>
                        </w:rPr>
                        <w:t xml:space="preserve"> to support those pupils in the following ways:</w:t>
                      </w:r>
                    </w:p>
                    <w:p w14:paraId="779F2651" w14:textId="77777777" w:rsidR="00132601" w:rsidRPr="00492D99" w:rsidRDefault="00132601" w:rsidP="00132601">
                      <w:r w:rsidRPr="00C74583">
                        <w:rPr>
                          <w:rFonts w:cs="Arial"/>
                          <w:color w:val="000000"/>
                          <w:bdr w:val="none" w:sz="0" w:space="0" w:color="auto" w:frame="1"/>
                          <w:shd w:val="clear" w:color="auto" w:fill="FFFFFF"/>
                        </w:rPr>
                        <w:t xml:space="preserve">Where necessary, for those working below age-expected levels, differentiated tasks/activities will be provided on </w:t>
                      </w:r>
                      <w:proofErr w:type="spellStart"/>
                      <w:r w:rsidRPr="00C74583">
                        <w:rPr>
                          <w:rFonts w:cs="Arial"/>
                          <w:color w:val="000000"/>
                          <w:bdr w:val="none" w:sz="0" w:space="0" w:color="auto" w:frame="1"/>
                          <w:shd w:val="clear" w:color="auto" w:fill="FFFFFF"/>
                        </w:rPr>
                        <w:t>Showbie</w:t>
                      </w:r>
                      <w:proofErr w:type="spellEnd"/>
                      <w:r w:rsidRPr="00C74583">
                        <w:rPr>
                          <w:rFonts w:cs="Arial"/>
                          <w:color w:val="000000"/>
                          <w:bdr w:val="none" w:sz="0" w:space="0" w:color="auto" w:frame="1"/>
                          <w:shd w:val="clear" w:color="auto" w:fill="FFFFFF"/>
                        </w:rPr>
                        <w:t xml:space="preserve"> in the relevant subject. Additional communication may take place between school and home and further support provided in order to remove any barriers. Additional, specific resources for children on an EHCP, being educated at home, will be sent or posted online, to help these pupils work towards individual targets on their EHCP. Resources and advice will be provided, such as social stories and advice for home learning for children with specific SEND needs, and communication will take place with other outside agencies to help remove possible barriers. Class teachers and SENCO will be available via dojo and email to offer any advice required.</w:t>
                      </w:r>
                    </w:p>
                    <w:p w14:paraId="2F8DF91F" w14:textId="77777777" w:rsidR="00132601" w:rsidRDefault="00132601" w:rsidP="00132601">
                      <w:pPr>
                        <w:numPr>
                          <w:ilvl w:val="0"/>
                          <w:numId w:val="6"/>
                        </w:numPr>
                        <w:rPr>
                          <w:rFonts w:ascii="Calibri" w:hAnsi="Calibri" w:cs="Calibri"/>
                          <w:color w:val="000000" w:themeColor="text1"/>
                          <w:lang w:eastAsia="en-GB"/>
                        </w:rPr>
                      </w:pPr>
                      <w:r>
                        <w:rPr>
                          <w:rFonts w:ascii="Calibri" w:hAnsi="Calibri" w:cs="Calibri"/>
                          <w:color w:val="000000" w:themeColor="text1"/>
                          <w:lang w:eastAsia="en-GB"/>
                        </w:rPr>
                        <w:t>We will provide differentiated work and pre-organised learning packs to continue to support Provision Map/IEP/EHCP and curriculum targets</w:t>
                      </w:r>
                    </w:p>
                    <w:p w14:paraId="749AF24D" w14:textId="77777777" w:rsidR="00132601" w:rsidRPr="001D54BE" w:rsidRDefault="00132601" w:rsidP="00132601">
                      <w:pPr>
                        <w:numPr>
                          <w:ilvl w:val="0"/>
                          <w:numId w:val="6"/>
                        </w:numPr>
                        <w:rPr>
                          <w:rFonts w:ascii="Calibri" w:hAnsi="Calibri" w:cs="Calibri"/>
                          <w:color w:val="000000" w:themeColor="text1"/>
                          <w:lang w:eastAsia="en-GB"/>
                        </w:rPr>
                      </w:pPr>
                      <w:r w:rsidRPr="001D54BE">
                        <w:rPr>
                          <w:rFonts w:ascii="Calibri" w:hAnsi="Calibri" w:cs="Calibri"/>
                          <w:color w:val="000000" w:themeColor="text1"/>
                          <w:lang w:eastAsia="en-GB"/>
                        </w:rPr>
                        <w:t>Ensure that there is a continuation in a child’s provision where possible for example, virtual small group interventions.</w:t>
                      </w:r>
                      <w:r>
                        <w:rPr>
                          <w:rFonts w:ascii="Calibri" w:hAnsi="Calibri" w:cs="Calibri"/>
                          <w:color w:val="000000" w:themeColor="text1"/>
                          <w:lang w:eastAsia="en-GB"/>
                        </w:rPr>
                        <w:t xml:space="preserve"> This will support the connection and relationship between school staff and your child.</w:t>
                      </w:r>
                    </w:p>
                    <w:p w14:paraId="774E5E38" w14:textId="77777777" w:rsidR="00132601" w:rsidRDefault="00132601" w:rsidP="00132601">
                      <w:pPr>
                        <w:numPr>
                          <w:ilvl w:val="0"/>
                          <w:numId w:val="6"/>
                        </w:numPr>
                        <w:rPr>
                          <w:rFonts w:ascii="Calibri" w:hAnsi="Calibri" w:cs="Calibri"/>
                          <w:color w:val="000000" w:themeColor="text1"/>
                          <w:lang w:eastAsia="en-GB"/>
                        </w:rPr>
                      </w:pPr>
                      <w:r w:rsidRPr="001D54BE">
                        <w:rPr>
                          <w:rFonts w:ascii="Calibri" w:hAnsi="Calibri" w:cs="Calibri"/>
                          <w:color w:val="000000" w:themeColor="text1"/>
                          <w:lang w:eastAsia="en-GB"/>
                        </w:rPr>
                        <w:t>Provide further support to both parents and children with SEND, where needed, to enable children to access the learning through online communication platforms</w:t>
                      </w:r>
                      <w:r>
                        <w:rPr>
                          <w:rFonts w:ascii="Calibri" w:hAnsi="Calibri" w:cs="Calibri"/>
                          <w:color w:val="000000" w:themeColor="text1"/>
                          <w:lang w:eastAsia="en-GB"/>
                        </w:rPr>
                        <w:t xml:space="preserve"> or telephone communication</w:t>
                      </w:r>
                    </w:p>
                    <w:p w14:paraId="14817A11" w14:textId="77777777" w:rsidR="00132601" w:rsidRPr="001D54BE" w:rsidRDefault="00132601" w:rsidP="00132601">
                      <w:pPr>
                        <w:numPr>
                          <w:ilvl w:val="0"/>
                          <w:numId w:val="6"/>
                        </w:numPr>
                        <w:rPr>
                          <w:rFonts w:ascii="Calibri" w:hAnsi="Calibri" w:cs="Calibri"/>
                          <w:color w:val="000000" w:themeColor="text1"/>
                          <w:lang w:eastAsia="en-GB"/>
                        </w:rPr>
                      </w:pPr>
                      <w:r w:rsidRPr="001D54BE">
                        <w:rPr>
                          <w:rFonts w:ascii="Calibri" w:hAnsi="Calibri" w:cs="Calibri"/>
                          <w:color w:val="000000" w:themeColor="text1"/>
                          <w:lang w:eastAsia="en-GB"/>
                        </w:rPr>
                        <w:t>Continue to liaise with all agencies supporting individual children and attend any prearranged meetings during this time i.e. TAC meetings or annual reviews</w:t>
                      </w:r>
                    </w:p>
                    <w:p w14:paraId="46348B0F" w14:textId="77777777" w:rsidR="00132601" w:rsidRPr="001D54BE" w:rsidRDefault="00132601" w:rsidP="00132601">
                      <w:pPr>
                        <w:numPr>
                          <w:ilvl w:val="0"/>
                          <w:numId w:val="6"/>
                        </w:numPr>
                        <w:rPr>
                          <w:rFonts w:ascii="Calibri" w:hAnsi="Calibri" w:cs="Calibri"/>
                          <w:color w:val="000000" w:themeColor="text1"/>
                          <w:lang w:eastAsia="en-GB"/>
                        </w:rPr>
                      </w:pPr>
                      <w:r w:rsidRPr="001D54BE">
                        <w:rPr>
                          <w:rFonts w:ascii="Calibri" w:hAnsi="Calibri" w:cs="Calibri"/>
                          <w:color w:val="000000" w:themeColor="text1"/>
                          <w:lang w:eastAsia="en-GB"/>
                        </w:rPr>
                        <w:t>Continue to meet their statutory obligation with regards to the Code of Practice and legal time frames, with particular reference to EHCP applications and annual reviews.</w:t>
                      </w:r>
                    </w:p>
                    <w:p w14:paraId="68C790B8" w14:textId="77777777" w:rsidR="00132601" w:rsidRPr="00A0029B" w:rsidRDefault="00132601" w:rsidP="00132601">
                      <w:pPr>
                        <w:numPr>
                          <w:ilvl w:val="0"/>
                          <w:numId w:val="6"/>
                        </w:numPr>
                        <w:rPr>
                          <w:rFonts w:ascii="Calibri" w:hAnsi="Calibri" w:cs="Calibri"/>
                          <w:color w:val="000000" w:themeColor="text1"/>
                          <w:lang w:eastAsia="en-GB"/>
                        </w:rPr>
                      </w:pPr>
                      <w:r w:rsidRPr="001D54BE">
                        <w:rPr>
                          <w:rFonts w:ascii="Calibri" w:hAnsi="Calibri" w:cs="Calibri"/>
                          <w:color w:val="000000" w:themeColor="text1"/>
                          <w:lang w:eastAsia="en-GB"/>
                        </w:rPr>
                        <w:t>Seek feedback from parents with regards to confidence of delivery of personalised learning activities and provide support where necessary</w:t>
                      </w:r>
                      <w:r>
                        <w:rPr>
                          <w:rFonts w:ascii="Calibri" w:hAnsi="Calibri" w:cs="Calibri"/>
                          <w:color w:val="000000" w:themeColor="text1"/>
                          <w:lang w:eastAsia="en-GB"/>
                        </w:rPr>
                        <w:t>.</w:t>
                      </w:r>
                    </w:p>
                    <w:p w14:paraId="4B07CD9E" w14:textId="77777777" w:rsidR="00132601" w:rsidRDefault="00132601" w:rsidP="00132601">
                      <w:pPr>
                        <w:pStyle w:val="ListParagraph"/>
                        <w:suppressAutoHyphens/>
                        <w:autoSpaceDN w:val="0"/>
                        <w:spacing w:before="100" w:after="120" w:line="240" w:lineRule="auto"/>
                        <w:contextualSpacing w:val="0"/>
                        <w:textAlignment w:val="baseline"/>
                        <w:rPr>
                          <w:rFonts w:cs="Arial"/>
                          <w:lang w:val="en"/>
                        </w:rPr>
                      </w:pPr>
                    </w:p>
                  </w:txbxContent>
                </v:textbox>
                <w10:anchorlock/>
              </v:shape>
            </w:pict>
          </mc:Fallback>
        </mc:AlternateContent>
      </w:r>
    </w:p>
    <w:p w14:paraId="707538FB" w14:textId="5AE42EEE" w:rsidR="001908F0" w:rsidRPr="001908F0" w:rsidRDefault="001908F0" w:rsidP="001908F0">
      <w:pPr>
        <w:suppressAutoHyphens/>
        <w:autoSpaceDN w:val="0"/>
        <w:spacing w:before="100" w:after="120" w:line="240" w:lineRule="auto"/>
        <w:textAlignment w:val="baseline"/>
        <w:rPr>
          <w:rFonts w:eastAsia="Times New Roman" w:cstheme="minorHAnsi"/>
          <w:color w:val="0D0D0D"/>
          <w:sz w:val="24"/>
          <w:szCs w:val="24"/>
          <w:lang w:eastAsia="en-GB"/>
        </w:rPr>
      </w:pPr>
    </w:p>
    <w:p w14:paraId="1B625188" w14:textId="34E649E3" w:rsidR="00255BFA" w:rsidRPr="00476A6E" w:rsidRDefault="00255BFA" w:rsidP="00476A6E">
      <w:pPr>
        <w:rPr>
          <w:szCs w:val="24"/>
        </w:rPr>
      </w:pPr>
      <w:bookmarkStart w:id="9" w:name="_GoBack"/>
      <w:bookmarkEnd w:id="9"/>
    </w:p>
    <w:sectPr w:rsidR="00255BFA" w:rsidRPr="00476A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0D3176"/>
    <w:multiLevelType w:val="multilevel"/>
    <w:tmpl w:val="6A3C035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3C05965"/>
    <w:multiLevelType w:val="multilevel"/>
    <w:tmpl w:val="9850C8C0"/>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 w15:restartNumberingAfterBreak="0">
    <w:nsid w:val="45ED5AEB"/>
    <w:multiLevelType w:val="hybridMultilevel"/>
    <w:tmpl w:val="63F41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45D5F21"/>
    <w:multiLevelType w:val="hybridMultilevel"/>
    <w:tmpl w:val="60BCA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67C5462"/>
    <w:multiLevelType w:val="hybridMultilevel"/>
    <w:tmpl w:val="1EE0EF9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7B682061"/>
    <w:multiLevelType w:val="hybridMultilevel"/>
    <w:tmpl w:val="B0BCA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B75112E"/>
    <w:multiLevelType w:val="multilevel"/>
    <w:tmpl w:val="858EFC0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1"/>
  </w:num>
  <w:num w:numId="2">
    <w:abstractNumId w:val="6"/>
  </w:num>
  <w:num w:numId="3">
    <w:abstractNumId w:val="0"/>
  </w:num>
  <w:num w:numId="4">
    <w:abstractNumId w:val="5"/>
  </w:num>
  <w:num w:numId="5">
    <w:abstractNumId w:val="3"/>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08F0"/>
    <w:rsid w:val="00023677"/>
    <w:rsid w:val="00080E7E"/>
    <w:rsid w:val="000C1457"/>
    <w:rsid w:val="000E6EC9"/>
    <w:rsid w:val="000F40E4"/>
    <w:rsid w:val="00132601"/>
    <w:rsid w:val="001908F0"/>
    <w:rsid w:val="00255BFA"/>
    <w:rsid w:val="0029158B"/>
    <w:rsid w:val="002A0193"/>
    <w:rsid w:val="002A6EC5"/>
    <w:rsid w:val="002C05BA"/>
    <w:rsid w:val="002C2328"/>
    <w:rsid w:val="002D3A80"/>
    <w:rsid w:val="003372EE"/>
    <w:rsid w:val="0040384C"/>
    <w:rsid w:val="00405398"/>
    <w:rsid w:val="004144C6"/>
    <w:rsid w:val="00425A0C"/>
    <w:rsid w:val="00476A6E"/>
    <w:rsid w:val="00492D99"/>
    <w:rsid w:val="004B2910"/>
    <w:rsid w:val="005F7724"/>
    <w:rsid w:val="00625E93"/>
    <w:rsid w:val="00692BCB"/>
    <w:rsid w:val="006F7589"/>
    <w:rsid w:val="007B1EF8"/>
    <w:rsid w:val="007D73DD"/>
    <w:rsid w:val="007F1C1F"/>
    <w:rsid w:val="00923090"/>
    <w:rsid w:val="00A0029B"/>
    <w:rsid w:val="00A71948"/>
    <w:rsid w:val="00BC2DB6"/>
    <w:rsid w:val="00BE37E9"/>
    <w:rsid w:val="00CE621A"/>
    <w:rsid w:val="00CF37FC"/>
    <w:rsid w:val="00D156C9"/>
    <w:rsid w:val="00E81ABF"/>
    <w:rsid w:val="00EC384B"/>
    <w:rsid w:val="00F553F5"/>
    <w:rsid w:val="00F5655A"/>
    <w:rsid w:val="00FF55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C7F39"/>
  <w15:chartTrackingRefBased/>
  <w15:docId w15:val="{F4B5C763-5B14-4CF2-9AEF-BCBF7132D0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08F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08F0"/>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qFormat/>
    <w:rsid w:val="001908F0"/>
    <w:pPr>
      <w:ind w:left="720"/>
      <w:contextualSpacing/>
    </w:pPr>
  </w:style>
  <w:style w:type="character" w:styleId="Hyperlink">
    <w:name w:val="Hyperlink"/>
    <w:rsid w:val="001908F0"/>
    <w:rPr>
      <w:rFonts w:ascii="Arial" w:hAnsi="Arial"/>
      <w:color w:val="0000FF"/>
      <w:sz w:val="24"/>
      <w:u w:val="single"/>
    </w:rPr>
  </w:style>
  <w:style w:type="paragraph" w:customStyle="1" w:styleId="DeptBullets">
    <w:name w:val="DeptBullets"/>
    <w:basedOn w:val="Normal"/>
    <w:rsid w:val="001908F0"/>
    <w:pPr>
      <w:widowControl w:val="0"/>
      <w:numPr>
        <w:numId w:val="1"/>
      </w:numPr>
      <w:suppressAutoHyphens/>
      <w:overflowPunct w:val="0"/>
      <w:autoSpaceDE w:val="0"/>
      <w:autoSpaceDN w:val="0"/>
      <w:spacing w:after="240" w:line="240" w:lineRule="auto"/>
      <w:textAlignment w:val="baseline"/>
    </w:pPr>
    <w:rPr>
      <w:rFonts w:ascii="Arial" w:eastAsia="Times New Roman" w:hAnsi="Arial" w:cs="Times New Roman"/>
      <w:sz w:val="24"/>
      <w:szCs w:val="20"/>
    </w:rPr>
  </w:style>
  <w:style w:type="numbering" w:customStyle="1" w:styleId="LFO30">
    <w:name w:val="LFO30"/>
    <w:basedOn w:val="NoList"/>
    <w:rsid w:val="001908F0"/>
    <w:pPr>
      <w:numPr>
        <w:numId w:val="1"/>
      </w:numPr>
    </w:pPr>
  </w:style>
  <w:style w:type="table" w:styleId="TableGrid">
    <w:name w:val="Table Grid"/>
    <w:basedOn w:val="TableNormal"/>
    <w:uiPriority w:val="39"/>
    <w:rsid w:val="00D156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719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admin@lawn.derby.sch.uk" TargetMode="External"/><Relationship Id="rId18" Type="http://schemas.openxmlformats.org/officeDocument/2006/relationships/hyperlink" Target="mailto:k.hambleton@lawn.derby.sch.uk" TargetMode="External"/><Relationship Id="rId3" Type="http://schemas.openxmlformats.org/officeDocument/2006/relationships/customXml" Target="../customXml/item3.xml"/><Relationship Id="rId21" Type="http://schemas.openxmlformats.org/officeDocument/2006/relationships/hyperlink" Target="https://www.lawn.derby.sch.uk/covid-19/blended-learning-at-home" TargetMode="External"/><Relationship Id="rId7" Type="http://schemas.openxmlformats.org/officeDocument/2006/relationships/webSettings" Target="webSettings.xml"/><Relationship Id="rId12" Type="http://schemas.openxmlformats.org/officeDocument/2006/relationships/hyperlink" Target="http://www.transform-trust.co.uk" TargetMode="External"/><Relationship Id="rId17" Type="http://schemas.openxmlformats.org/officeDocument/2006/relationships/hyperlink" Target="mailto:admin@lawn.derby.sch.uk" TargetMode="External"/><Relationship Id="rId2" Type="http://schemas.openxmlformats.org/officeDocument/2006/relationships/customXml" Target="../customXml/item2.xml"/><Relationship Id="rId16" Type="http://schemas.openxmlformats.org/officeDocument/2006/relationships/hyperlink" Target="mailto:J.OHare@lawn.derby.sch.uk" TargetMode="External"/><Relationship Id="rId20" Type="http://schemas.openxmlformats.org/officeDocument/2006/relationships/hyperlink" Target="mailto:J.OHare@lawn.derby.sch.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transform-trust.co.uk"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mailto:d.hancock@lawn.derby.sch.uk" TargetMode="Externa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mailto:d.hancock@lawn.derby.sch.uk" TargetMode="Externa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hyperlink" Target="mailto:k.hambleton@lawn.derby.sch.uk" TargetMode="External"/><Relationship Id="rId22" Type="http://schemas.openxmlformats.org/officeDocument/2006/relationships/hyperlink" Target="https://www.lawn.derby.sch.uk/covid-19/blended-learning-at-ho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999D9337105354D9C1D2C251DE1385E" ma:contentTypeVersion="15" ma:contentTypeDescription="Create a new document." ma:contentTypeScope="" ma:versionID="be678588fe196fc0792af8943767501d">
  <xsd:schema xmlns:xsd="http://www.w3.org/2001/XMLSchema" xmlns:xs="http://www.w3.org/2001/XMLSchema" xmlns:p="http://schemas.microsoft.com/office/2006/metadata/properties" xmlns:ns3="6fbc632a-1e20-44e9-89c8-b28d27e42b83" xmlns:ns4="a681e992-14ac-48a4-9367-280abd74c996" targetNamespace="http://schemas.microsoft.com/office/2006/metadata/properties" ma:root="true" ma:fieldsID="f26f7609fd43b3df5a8fba5d699139c8" ns3:_="" ns4:_="">
    <xsd:import namespace="6fbc632a-1e20-44e9-89c8-b28d27e42b83"/>
    <xsd:import namespace="a681e992-14ac-48a4-9367-280abd74c996"/>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element ref="ns3:MediaServiceSearchProperties" minOccurs="0"/>
                <xsd:element ref="ns3:MediaServiceDateTaken" minOccurs="0"/>
                <xsd:element ref="ns3:MediaLengthInSeconds" minOccurs="0"/>
                <xsd:element ref="ns4:SharedWithUsers" minOccurs="0"/>
                <xsd:element ref="ns4:SharedWithDetails" minOccurs="0"/>
                <xsd:element ref="ns4:SharingHintHash"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bc632a-1e20-44e9-89c8-b28d27e42b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ystemTags" ma:index="11" nillable="true" ma:displayName="MediaServiceSystemTags" ma:hidden="true" ma:internalName="MediaServiceSystemTags"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_activity" ma:index="15" nillable="true" ma:displayName="_activity" ma:hidden="true" ma:internalName="_activity">
      <xsd:simpleType>
        <xsd:restriction base="dms:Note"/>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681e992-14ac-48a4-9367-280abd74c996"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6fbc632a-1e20-44e9-89c8-b28d27e42b83" xsi:nil="true"/>
  </documentManagement>
</p:properties>
</file>

<file path=customXml/itemProps1.xml><?xml version="1.0" encoding="utf-8"?>
<ds:datastoreItem xmlns:ds="http://schemas.openxmlformats.org/officeDocument/2006/customXml" ds:itemID="{52B4B0BF-4A99-454E-89BC-02CF51D88F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bc632a-1e20-44e9-89c8-b28d27e42b83"/>
    <ds:schemaRef ds:uri="a681e992-14ac-48a4-9367-280abd74c9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01B0304-70E1-4E1B-8A37-ACCD0A0C634B}">
  <ds:schemaRefs>
    <ds:schemaRef ds:uri="http://schemas.microsoft.com/sharepoint/v3/contenttype/forms"/>
  </ds:schemaRefs>
</ds:datastoreItem>
</file>

<file path=customXml/itemProps3.xml><?xml version="1.0" encoding="utf-8"?>
<ds:datastoreItem xmlns:ds="http://schemas.openxmlformats.org/officeDocument/2006/customXml" ds:itemID="{E563EDE3-0D7B-4090-A85E-DC3EF36C0F47}">
  <ds:schemaRefs>
    <ds:schemaRef ds:uri="http://schemas.microsoft.com/office/2006/documentManagement/types"/>
    <ds:schemaRef ds:uri="http://purl.org/dc/elements/1.1/"/>
    <ds:schemaRef ds:uri="http://schemas.openxmlformats.org/package/2006/metadata/core-properties"/>
    <ds:schemaRef ds:uri="http://www.w3.org/XML/1998/namespace"/>
    <ds:schemaRef ds:uri="a681e992-14ac-48a4-9367-280abd74c996"/>
    <ds:schemaRef ds:uri="http://schemas.microsoft.com/office/2006/metadata/properties"/>
    <ds:schemaRef ds:uri="http://purl.org/dc/dcmitype/"/>
    <ds:schemaRef ds:uri="http://schemas.microsoft.com/office/infopath/2007/PartnerControls"/>
    <ds:schemaRef ds:uri="6fbc632a-1e20-44e9-89c8-b28d27e42b83"/>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365</Words>
  <Characters>2081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2442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Lee</dc:creator>
  <cp:keywords/>
  <dc:description/>
  <cp:lastModifiedBy>Luke Wilkins</cp:lastModifiedBy>
  <cp:revision>2</cp:revision>
  <dcterms:created xsi:type="dcterms:W3CDTF">2024-09-17T14:06:00Z</dcterms:created>
  <dcterms:modified xsi:type="dcterms:W3CDTF">2024-09-17T14:06:00Z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0x0101006999D9337105354D9C1D2C251DE1385E</vt:lpwstr>
  </property>
</Properties>
</file>